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976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Sourcing Event </w:t>
      </w:r>
      <w:r w:rsidRPr="008A3B73">
        <w:rPr>
          <w:rFonts w:ascii="Times New Roman" w:hAnsi="Times New Roman" w:cs="Times New Roman"/>
          <w:b/>
          <w:color w:val="00B050"/>
          <w:sz w:val="24"/>
          <w:szCs w:val="24"/>
        </w:rPr>
        <w:t>[XXXXXXXXXX]</w:t>
      </w:r>
    </w:p>
    <w:p w14:paraId="1D19C93F" w14:textId="48C58B4B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4A635D">
        <w:rPr>
          <w:rFonts w:ascii="Times New Roman" w:hAnsi="Times New Roman" w:cs="Times New Roman"/>
          <w:b/>
          <w:sz w:val="24"/>
          <w:szCs w:val="24"/>
        </w:rPr>
        <w:t>2</w:t>
      </w:r>
    </w:p>
    <w:p w14:paraId="014A4684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197FD427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FA975D" w14:textId="77777777" w:rsidR="00391C1B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A3B7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Instruction to Contract Administrators: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If the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awarded 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contract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is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subject to the First Source Hiring Program, include a copy of it with your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If this form will not be applicable to contracts awarded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pursuant to this Solicitation</w:t>
      </w:r>
      <w:r w:rsidRPr="008A3B73">
        <w:rPr>
          <w:rFonts w:ascii="Times New Roman" w:hAnsi="Times New Roman" w:cs="Times New Roman"/>
          <w:color w:val="4F81BD" w:themeColor="accent1"/>
          <w:sz w:val="24"/>
          <w:szCs w:val="24"/>
        </w:rPr>
        <w:t>, delete the following pages and enter “Reserved (First Source Hiring Form)” in the document name above.</w:t>
      </w:r>
    </w:p>
    <w:p w14:paraId="438D9CCB" w14:textId="77777777" w:rsidR="00391C1B" w:rsidRPr="00A35EC7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AC4FD5A" w14:textId="77777777" w:rsidR="00391C1B" w:rsidRPr="00A35EC7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35EC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When Due: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The form will be required from each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Proposer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with its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Proposal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>submission to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this Solicitation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</w:p>
    <w:p w14:paraId="623824DC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EEAEA7C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3532535D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35905110" wp14:editId="7C82A0BC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5D48E7" wp14:editId="27C2A275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209A9" id="Group 66" o:spid="_x0000_s1026" style="position:absolute;margin-left:417pt;margin-top:52.65pt;width:172.45pt;height:13.5pt;z-index:-251661824;mso-position-horizontal-relative:page;mso-position-vertical-relative:page" coordorigin="834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o:spid="_x0000_s1027" style="position:absolute;left:834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0DF227D" wp14:editId="3B3B1A42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CD2F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64005824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7C4255A2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17DC3206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577C18E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0E495954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EF49EFE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798447F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62C8E84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5084C6A3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0C52DF0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780180A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B31C3" wp14:editId="5C60F33C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5CEE" id="Group 72" o:spid="_x0000_s1026" style="position:absolute;margin-left:48.7pt;margin-top:24.95pt;width:8.8pt;height:8.8pt;z-index:251659264;mso-position-horizontal-relative:page" coordorigin="974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o:spid="_x0000_s1027" style="position:absolute;left:974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602622" wp14:editId="19A397F5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3D316" id="Group 94" o:spid="_x0000_s1026" style="position:absolute;margin-left:174.75pt;margin-top:24.95pt;width:8.8pt;height:8.8pt;z-index:-251644928;mso-position-horizontal-relative:page" coordorigin="349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o:spid="_x0000_s1027" style="position:absolute;left:349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094EEC" wp14:editId="6425810F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E4FE" id="Group 96" o:spid="_x0000_s1026" style="position:absolute;margin-left:300.75pt;margin-top:24.95pt;width:8.8pt;height:8.8pt;z-index:-251643904;mso-position-horizontal-relative:page" coordorigin="601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o:spid="_x0000_s1027" style="position:absolute;left:601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D507AD" wp14:editId="4094288D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E5A10" id="Group 98" o:spid="_x0000_s1026" style="position:absolute;margin-left:426.8pt;margin-top:24.95pt;width:8.8pt;height:8.8pt;z-index:-251642880;mso-position-horizontal-relative:page" coordorigin="8536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o:spid="_x0000_s1027" style="position:absolute;left:8536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4859D" wp14:editId="6FE68A16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BEB2" id="Group 74" o:spid="_x0000_s1026" style="position:absolute;margin-left:48.7pt;margin-top:45pt;width:8.8pt;height:8.8pt;z-index:251660288;mso-position-horizontal-relative:page" coordorigin="974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o:spid="_x0000_s1027" style="position:absolute;left:974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4C54B7" wp14:editId="5D5AF1E1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1A5C" id="Group 100" o:spid="_x0000_s1026" style="position:absolute;margin-left:174.75pt;margin-top:45pt;width:8.8pt;height:8.8pt;z-index:-251641856;mso-position-horizontal-relative:page" coordorigin="349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o:spid="_x0000_s1027" style="position:absolute;left:349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4FE3941" wp14:editId="27E73766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CF701" id="Group 102" o:spid="_x0000_s1026" style="position:absolute;margin-left:300.75pt;margin-top:45pt;width:8.8pt;height:8.8pt;z-index:-251640832;mso-position-horizontal-relative:page" coordorigin="601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o:spid="_x0000_s1027" style="position:absolute;left:601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C451427" wp14:editId="3122FCAD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3BEF7" id="Group 104" o:spid="_x0000_s1026" style="position:absolute;margin-left:426.8pt;margin-top:45pt;width:8.8pt;height:8.8pt;z-index:-251639808;mso-position-horizontal-relative:page" coordorigin="8536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o:spid="_x0000_s1027" style="position:absolute;left:8536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450E4" wp14:editId="25DFFEB7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3CE1" id="Group 76" o:spid="_x0000_s1026" style="position:absolute;margin-left:48.7pt;margin-top:63pt;width:8.8pt;height:8.8pt;z-index:251661312;mso-position-horizontal-relative:page" coordorigin="974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o:spid="_x0000_s1027" style="position:absolute;left:974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D3B7BB0" wp14:editId="0E04D42D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C271" id="Group 106" o:spid="_x0000_s1026" style="position:absolute;margin-left:174.75pt;margin-top:63pt;width:8.8pt;height:8.8pt;z-index:-251638784;mso-position-horizontal-relative:page" coordorigin="349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o:spid="_x0000_s1027" style="position:absolute;left:349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4C6F87" wp14:editId="115F7C31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8DB1" id="Group 108" o:spid="_x0000_s1026" style="position:absolute;margin-left:300.75pt;margin-top:63pt;width:8.8pt;height:8.8pt;z-index:-251637760;mso-position-horizontal-relative:page" coordorigin="601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o:spid="_x0000_s1027" style="position:absolute;left:601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72C17BB" wp14:editId="11970FB1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19B8" id="Group 110" o:spid="_x0000_s1026" style="position:absolute;margin-left:426.8pt;margin-top:63pt;width:8.8pt;height:8.8pt;z-index:-251636736;mso-position-horizontal-relative:page" coordorigin="8536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o:spid="_x0000_s1027" style="position:absolute;left:8536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08273F42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CED5C9A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4B271C2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CC314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025AA2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C5BE859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005C583F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9063140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D9C2BA8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B43A9D7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DD786D4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0B41EBE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1B22BA5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B415313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41CEAF9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46F41F4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72DB7232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03FAF2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2BF03AF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4FD2E7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FEC2F33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7DB2786D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B8CA9E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7420350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A85EDD3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01A8B7" w14:textId="77777777" w:rsidR="00E87C61" w:rsidRDefault="00E87C61" w:rsidP="007C4A19"/>
        </w:tc>
      </w:tr>
    </w:tbl>
    <w:p w14:paraId="42C2E8DB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4A6BEBC1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1B9F6" wp14:editId="53880934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35E1" id="Group 78" o:spid="_x0000_s1026" style="position:absolute;margin-left:48.7pt;margin-top:-43.65pt;width:8.8pt;height:8.8pt;z-index:251662336;mso-position-horizontal-relative:page" coordorigin="974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o:spid="_x0000_s1027" style="position:absolute;left:974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D5ED07" wp14:editId="3DF2F6EA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A013" id="Group 112" o:spid="_x0000_s1026" style="position:absolute;margin-left:174.75pt;margin-top:-43.65pt;width:8.8pt;height:8.8pt;z-index:-251635712;mso-position-horizontal-relative:page" coordorigin="349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o:spid="_x0000_s1027" style="position:absolute;left:349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F752E4" wp14:editId="2733AD2D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5E7B" id="Group 114" o:spid="_x0000_s1026" style="position:absolute;margin-left:300.75pt;margin-top:-43.65pt;width:8.8pt;height:8.8pt;z-index:-251634688;mso-position-horizontal-relative:page" coordorigin="601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o:spid="_x0000_s1027" style="position:absolute;left:601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487619B" wp14:editId="58B82B02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1130" id="Group 116" o:spid="_x0000_s1026" style="position:absolute;margin-left:426.8pt;margin-top:-43.65pt;width:8.8pt;height:8.8pt;z-index:-251633664;mso-position-horizontal-relative:page" coordorigin="8536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o:spid="_x0000_s1027" style="position:absolute;left:8536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6D24E" wp14:editId="19CEC75D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ADE89" id="Group 80" o:spid="_x0000_s1026" style="position:absolute;margin-left:48.7pt;margin-top:-25.65pt;width:8.8pt;height:8.8pt;z-index:251663360;mso-position-horizontal-relative:page" coordorigin="974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o:spid="_x0000_s1027" style="position:absolute;left:974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C30A23" wp14:editId="5168A1E7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8644" id="Group 118" o:spid="_x0000_s1026" style="position:absolute;margin-left:174.75pt;margin-top:-25.65pt;width:8.8pt;height:8.8pt;z-index:-251632640;mso-position-horizontal-relative:page" coordorigin="349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o:spid="_x0000_s1027" style="position:absolute;left:349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 path="m,175r175,l175,,,,,175xe" filled="f" strokeweight=".72pt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17F5CF" wp14:editId="503DC656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91D2" id="Group 120" o:spid="_x0000_s1026" style="position:absolute;margin-left:300.75pt;margin-top:-25.65pt;width:8.8pt;height:8.8pt;z-index:-251631616;mso-position-horizontal-relative:page" coordorigin="601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o:spid="_x0000_s1027" style="position:absolute;left:601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29402EEB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1E54C51D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351AB7E9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4BF5832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3F55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89FB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1D73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B89D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3F615B46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4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7B0C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4CBB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85D0" w14:textId="77777777" w:rsidR="00E87C61" w:rsidRDefault="00E87C61" w:rsidP="007C4A19"/>
        </w:tc>
      </w:tr>
      <w:tr w:rsidR="00E87C61" w14:paraId="48E87339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56B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51A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0CA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F8D8" w14:textId="77777777" w:rsidR="00E87C61" w:rsidRDefault="00E87C61" w:rsidP="007C4A19"/>
        </w:tc>
      </w:tr>
      <w:tr w:rsidR="00E87C61" w14:paraId="66401C8A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3C1C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AEF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83A2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B225" w14:textId="77777777" w:rsidR="00E87C61" w:rsidRDefault="00E87C61" w:rsidP="007C4A19"/>
        </w:tc>
      </w:tr>
      <w:tr w:rsidR="00E87C61" w14:paraId="4B8A1CF9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D7F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EB0D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3BE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A8DE" w14:textId="77777777" w:rsidR="00E87C61" w:rsidRDefault="00E87C61" w:rsidP="007C4A19"/>
        </w:tc>
      </w:tr>
    </w:tbl>
    <w:p w14:paraId="0C864B83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EBDA9" wp14:editId="1DEEF63B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DA5B" id="Group 82" o:spid="_x0000_s1026" style="position:absolute;margin-left:50.5pt;margin-top:20.2pt;width:8.8pt;height:8.8pt;z-index:251664384;mso-position-horizontal-relative:page" coordorigin="1010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o:spid="_x0000_s1027" style="position:absolute;left:1010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 path="m,175r176,l176,,,,,175xe" filled="f" strokeweight=".72pt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368F665" wp14:editId="1CC16D0A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4A7B" id="Group 122" o:spid="_x0000_s1026" style="position:absolute;margin-left:212.7pt;margin-top:20.2pt;width:8.8pt;height:8.8pt;z-index:-251630592;mso-position-horizontal-relative:page" coordorigin="4254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o:spid="_x0000_s1027" style="position:absolute;left:4254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 path="m,175r175,l175,,,,,175xe" filled="f" strokeweight=".72pt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80E549" wp14:editId="42E8F464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AC7" id="Group 84" o:spid="_x0000_s1026" style="position:absolute;margin-left:50.5pt;margin-top:38.45pt;width:8.8pt;height:8.8pt;z-index:251665408;mso-position-horizontal-relative:page" coordorigin="1010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o:spid="_x0000_s1027" style="position:absolute;left:1010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 path="m,175r176,l176,,,,,175xe" filled="f" strokeweight=".72pt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4761E" wp14:editId="26645C47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01B4" id="Group 124" o:spid="_x0000_s1026" style="position:absolute;margin-left:212.7pt;margin-top:38.45pt;width:8.8pt;height:8.8pt;z-index:-251629568;mso-position-horizontal-relative:page" coordorigin="4254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o:spid="_x0000_s1027" style="position:absolute;left:4254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 path="m,175r175,l175,,,,,175xe" filled="f" strokeweight=".72pt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34E189" wp14:editId="4EBD4B7D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D63D" id="Group 86" o:spid="_x0000_s1026" style="position:absolute;margin-left:50.5pt;margin-top:56.7pt;width:8.8pt;height:8.8pt;z-index:251666432;mso-position-horizontal-relative:page" coordorigin="1010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o:spid="_x0000_s1027" style="position:absolute;left:1010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 path="m,175r176,l176,,,,,175xe" filled="f" strokeweight=".72pt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05EB07" wp14:editId="3116459C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C4A8" id="Group 126" o:spid="_x0000_s1026" style="position:absolute;margin-left:212.7pt;margin-top:56.7pt;width:8.8pt;height:8.8pt;z-index:-251628544;mso-position-horizontal-relative:page" coordorigin="4254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o:spid="_x0000_s1027" style="position:absolute;left:4254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 path="m,175r175,l175,,,,,175xe" filled="f" strokeweight=".72pt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7931E3" wp14:editId="4A7B9E7E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C763" id="Group 88" o:spid="_x0000_s1026" style="position:absolute;margin-left:50.5pt;margin-top:74.95pt;width:8.8pt;height:8.8pt;z-index:251667456;mso-position-horizontal-relative:page" coordorigin="1010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o:spid="_x0000_s1027" style="position:absolute;left:1010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 path="m,175r176,l176,,,,,175xe" filled="f" strokeweight=".72pt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7C1720" wp14:editId="4A8FE7D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A113" id="Group 128" o:spid="_x0000_s1026" style="position:absolute;margin-left:212.7pt;margin-top:74.95pt;width:8.8pt;height:8.8pt;z-index:-251627520;mso-position-horizontal-relative:page" coordorigin="4254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o:spid="_x0000_s1027" style="position:absolute;left:4254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 path="m,175r175,l175,,,,,175xe" filled="f" strokeweight=".72pt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BCF174" wp14:editId="2487AF48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BCB9" id="Group 90" o:spid="_x0000_s1026" style="position:absolute;margin-left:50.5pt;margin-top:93.2pt;width:8.8pt;height:8.8pt;z-index:251668480;mso-position-horizontal-relative:page" coordorigin="1010,186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o:spid="_x0000_s1027" style="position:absolute;left:1010;top:186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 path="m,175r176,l176,,,,,175xe" filled="f" strokeweight=".72pt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170B85E8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3BC0319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01CDA4B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DEF2DE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6EC570B6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73C06D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4DF1F6D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14:paraId="07E7A300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781E75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D949367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1609C901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C64DC8A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46D740C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</w:tr>
      <w:tr w:rsidR="00E87C61" w14:paraId="547257A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DA4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419A035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4C7F716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5C2338" wp14:editId="5DBFC873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79CAF5" wp14:editId="586BD10D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3FB478" wp14:editId="15FB23C8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84D6" id="Group 130" o:spid="_x0000_s1026" style="position:absolute;margin-left:408pt;margin-top:52.65pt;width:172.45pt;height:13.5pt;z-index:-251626496;mso-position-horizontal-relative:page;mso-position-vertical-relative:page" coordorigin="816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o:spid="_x0000_s1027" style="position:absolute;left:816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502F6BB7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464434C1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41A8B1D2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7FBA99B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34A88FF9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41A812CE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67E65062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9A6C0D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5D4151B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2DE806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93E4D7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262E8F0C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6332776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221BA587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9A9F03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2771C62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52CB7AE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63375E6A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$350,000</w:t>
      </w:r>
    </w:p>
    <w:p w14:paraId="5E2DE89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223FD7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06324EAE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301302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6FA1BB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58EA3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122DBFD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00252633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2C372182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5A0D4DC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B6E5D9B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6409DC9F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61AD6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63455879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76600BEC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DB64123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5E986E5F" wp14:editId="18CF0DA1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5ADB1" id="Group 69" o:spid="_x0000_s1026" style="width:514.7pt;height:3.5pt;mso-position-horizontal-relative:char;mso-position-vertical-relative:line" coordsize="102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o:spid="_x0000_s1027" style="position:absolute;left:5;top:5;width:10284;height:60" coordorigin="5,5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o:spid="_x0000_s1028" style="position:absolute;left:5;top:5;width:10284;height:60;visibility:visible;mso-wrap-style:square;v-text-anchor:top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 path="m,l10284,60e" filled="f" strokecolor="#5b9bd4" strokeweight=".5pt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33EDC4D7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43A53FE0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02C3" w14:textId="77777777" w:rsidR="004F4C85" w:rsidRDefault="004F4C85">
      <w:r>
        <w:separator/>
      </w:r>
    </w:p>
  </w:endnote>
  <w:endnote w:type="continuationSeparator" w:id="0">
    <w:p w14:paraId="7145D86B" w14:textId="77777777" w:rsidR="004F4C85" w:rsidRDefault="004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D50B" w14:textId="77777777" w:rsidR="00CD5E33" w:rsidRPr="00AC77AF" w:rsidRDefault="00CD5E33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Sourcing Event</w:t>
    </w:r>
    <w:r w:rsidRPr="00AC77AF">
      <w:rPr>
        <w:rFonts w:ascii="Times New Roman" w:hAnsi="Times New Roman" w:cs="Times New Roman"/>
        <w:color w:val="00B050"/>
        <w:sz w:val="20"/>
        <w:szCs w:val="20"/>
      </w:rPr>
      <w:t xml:space="preserve"> [XXXXXXXXXX]</w:t>
    </w:r>
  </w:p>
  <w:p w14:paraId="0304EC74" w14:textId="77777777" w:rsidR="005435A2" w:rsidRPr="00AC77AF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P-69</w:t>
    </w:r>
    <w:r w:rsidR="002C13C0">
      <w:rPr>
        <w:rFonts w:ascii="Times New Roman" w:hAnsi="Times New Roman" w:cs="Times New Roman"/>
        <w:sz w:val="20"/>
        <w:szCs w:val="20"/>
      </w:rPr>
      <w:t>0</w:t>
    </w:r>
    <w:r w:rsidRPr="00AC77AF">
      <w:rPr>
        <w:rFonts w:ascii="Times New Roman" w:hAnsi="Times New Roman" w:cs="Times New Roman"/>
        <w:sz w:val="20"/>
        <w:szCs w:val="20"/>
      </w:rPr>
      <w:t xml:space="preserve"> (</w:t>
    </w:r>
    <w:r w:rsidR="008A3B73" w:rsidRPr="00AC77AF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>-2</w:t>
    </w:r>
    <w:r w:rsidR="008A3B73"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sz w:val="20"/>
        <w:szCs w:val="20"/>
      </w:rPr>
      <w:t xml:space="preserve">): Attachment </w:t>
    </w:r>
    <w:r w:rsidR="00174FDA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AC77AF">
      <w:rPr>
        <w:rFonts w:ascii="Times New Roman" w:hAnsi="Times New Roman" w:cs="Times New Roman"/>
        <w:noProof/>
        <w:sz w:val="20"/>
        <w:szCs w:val="20"/>
      </w:rPr>
      <w:t xml:space="preserve"> </w:t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Pr="00AC77AF">
      <w:rPr>
        <w:rFonts w:ascii="Times New Roman" w:hAnsi="Times New Roman" w:cs="Times New Roman"/>
        <w:noProof/>
        <w:color w:val="00B050"/>
        <w:sz w:val="20"/>
        <w:szCs w:val="20"/>
      </w:rPr>
      <w:t>[SE Release Date]</w:t>
    </w:r>
  </w:p>
  <w:p w14:paraId="6EEFCF84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625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0C09" w14:textId="77777777" w:rsidR="004F4C85" w:rsidRDefault="004F4C85">
      <w:r>
        <w:separator/>
      </w:r>
    </w:p>
  </w:footnote>
  <w:footnote w:type="continuationSeparator" w:id="0">
    <w:p w14:paraId="236010D3" w14:textId="77777777" w:rsidR="004F4C85" w:rsidRDefault="004F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D81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A11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4F337ACB" wp14:editId="04FA8B13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1EFF6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1AB61CC4" wp14:editId="577A3BE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A4E1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 filled="f" stroked="f">
              <v:textbox inset="0,0,0,0">
                <w:txbxContent>
                  <w:p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07590FAC" wp14:editId="7EBAEB88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49E21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63EACD7F" wp14:editId="41DA5C2D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6563E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 filled="f" stroked="f">
              <v:textbox inset="0,0,0,0">
                <w:txbxContent>
                  <w:p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710EF86C" wp14:editId="665D2B69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769D4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 filled="f" stroked="f">
              <v:textbox inset="0,0,0,0">
                <w:txbxContent>
                  <w:p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35A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5755CE" wp14:editId="74838092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F48A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 filled="f" stroked="f">
              <v:textbox inset="0,0,0,0">
                <w:txbxContent>
                  <w:p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73E85ED7" wp14:editId="348B5D69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EFE0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 filled="f" stroked="f">
              <v:textbox inset="0,0,0,0">
                <w:txbxContent>
                  <w:p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18B4FFF" wp14:editId="3888D516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0486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 filled="f" stroked="f">
              <v:textbox inset="0,0,0,0">
                <w:txbxContent>
                  <w:p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74637299" wp14:editId="26304DF8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635B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 filled="f" stroked="f">
              <v:textbox inset="0,0,0,0">
                <w:txbxContent>
                  <w:p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262BFCA3" wp14:editId="0087AF0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FAAF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 filled="f" stroked="f">
              <v:textbox inset="0,0,0,0">
                <w:txbxContent>
                  <w:p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759529042">
    <w:abstractNumId w:val="4"/>
  </w:num>
  <w:num w:numId="2" w16cid:durableId="30620656">
    <w:abstractNumId w:val="3"/>
  </w:num>
  <w:num w:numId="3" w16cid:durableId="1824344664">
    <w:abstractNumId w:val="0"/>
  </w:num>
  <w:num w:numId="4" w16cid:durableId="1251816151">
    <w:abstractNumId w:val="5"/>
  </w:num>
  <w:num w:numId="5" w16cid:durableId="187449532">
    <w:abstractNumId w:val="2"/>
  </w:num>
  <w:num w:numId="6" w16cid:durableId="13842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174FDA"/>
    <w:rsid w:val="002B0034"/>
    <w:rsid w:val="002C13C0"/>
    <w:rsid w:val="00391C1B"/>
    <w:rsid w:val="003A0A78"/>
    <w:rsid w:val="003B3062"/>
    <w:rsid w:val="003F2C96"/>
    <w:rsid w:val="00462F7C"/>
    <w:rsid w:val="004A635D"/>
    <w:rsid w:val="004F4C85"/>
    <w:rsid w:val="005435A2"/>
    <w:rsid w:val="00667EEA"/>
    <w:rsid w:val="006E50D2"/>
    <w:rsid w:val="007042CD"/>
    <w:rsid w:val="00775BA6"/>
    <w:rsid w:val="007C1522"/>
    <w:rsid w:val="008A3B73"/>
    <w:rsid w:val="009B575F"/>
    <w:rsid w:val="00A13FD4"/>
    <w:rsid w:val="00AC77AF"/>
    <w:rsid w:val="00CD5E33"/>
    <w:rsid w:val="00D308F1"/>
    <w:rsid w:val="00E87C61"/>
    <w:rsid w:val="00F718ED"/>
    <w:rsid w:val="00F73E60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BC924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A36C7-CDD7-48AA-92BC-9CB86C30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4826</Characters>
  <Application>Microsoft Office Word</Application>
  <DocSecurity>0</DocSecurity>
  <Lines>102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3</cp:revision>
  <dcterms:created xsi:type="dcterms:W3CDTF">2022-06-13T21:44:00Z</dcterms:created>
  <dcterms:modified xsi:type="dcterms:W3CDTF">2022-06-14T21:56:00Z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