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00DC" w14:textId="2927FA97" w:rsidR="00EB2AEF" w:rsidRDefault="00EB2AEF" w:rsidP="429D8263">
      <w:pPr>
        <w:pBdr>
          <w:bottom w:val="single" w:sz="18" w:space="1" w:color="auto"/>
        </w:pBd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>RFP #143 Shelter Client Advocacy Services</w:t>
      </w:r>
    </w:p>
    <w:p w14:paraId="13066304" w14:textId="71186B79" w:rsidR="0037070D" w:rsidRPr="00252607" w:rsidRDefault="429D8263" w:rsidP="429D8263">
      <w:pPr>
        <w:pBdr>
          <w:bottom w:val="single" w:sz="18" w:space="1" w:color="auto"/>
        </w:pBdr>
        <w:jc w:val="center"/>
        <w:outlineLvl w:val="0"/>
        <w:rPr>
          <w:rFonts w:asciiTheme="minorHAnsi" w:hAnsiTheme="minorHAnsi" w:cstheme="minorBidi"/>
          <w:b/>
          <w:bCs/>
          <w:sz w:val="22"/>
          <w:szCs w:val="22"/>
        </w:rPr>
      </w:pPr>
      <w:r w:rsidRPr="429D8263">
        <w:rPr>
          <w:rFonts w:asciiTheme="minorHAnsi" w:hAnsiTheme="minorHAnsi" w:cstheme="minorBidi"/>
          <w:b/>
          <w:bCs/>
          <w:sz w:val="22"/>
          <w:szCs w:val="22"/>
        </w:rPr>
        <w:t>Appendix 1</w:t>
      </w:r>
      <w:r w:rsidR="00B97343">
        <w:rPr>
          <w:rFonts w:asciiTheme="minorHAnsi" w:hAnsiTheme="minorHAnsi" w:cstheme="minorBidi"/>
          <w:b/>
          <w:bCs/>
          <w:sz w:val="22"/>
          <w:szCs w:val="22"/>
        </w:rPr>
        <w:t>: Shelter Client Advocacy Services Written Proposal</w:t>
      </w:r>
    </w:p>
    <w:p w14:paraId="43106FF7" w14:textId="77777777" w:rsidR="00EB2AEF" w:rsidRPr="00384A53" w:rsidRDefault="00EB2AEF" w:rsidP="00EB2AEF">
      <w:pPr>
        <w:pStyle w:val="BodyText2"/>
        <w:jc w:val="left"/>
        <w:rPr>
          <w:rFonts w:asciiTheme="minorHAnsi" w:hAnsiTheme="minorHAnsi" w:cstheme="minorHAnsi"/>
          <w:i/>
          <w:iCs/>
          <w:szCs w:val="22"/>
        </w:rPr>
      </w:pPr>
      <w:r w:rsidRPr="00384A53">
        <w:rPr>
          <w:rFonts w:asciiTheme="minorHAnsi" w:hAnsiTheme="minorHAnsi" w:cstheme="minorHAnsi"/>
          <w:i/>
          <w:iCs/>
          <w:szCs w:val="22"/>
        </w:rPr>
        <w:t>Instructions to Proposers</w:t>
      </w:r>
    </w:p>
    <w:p w14:paraId="68A439C9" w14:textId="77777777" w:rsidR="00EB2AEF" w:rsidRPr="00384A53" w:rsidRDefault="00EB2AEF" w:rsidP="00EB2AEF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Proposers shall use this document as a template to provide their Written Proposal responses. Proposals that fail to address each of the requested items in this document in a sufficient and complete manner will be deemed Non-Responsive and/or receive zero (0) points. Proposers may not leave responses to questions blank and may not respond to questions with “To be provided upon request”, “To be determined” or the like. </w:t>
      </w:r>
    </w:p>
    <w:p w14:paraId="7F49B2CD" w14:textId="77777777" w:rsidR="00EB2AEF" w:rsidRPr="00384A53" w:rsidRDefault="00EB2AEF" w:rsidP="00EB2AEF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</w:p>
    <w:p w14:paraId="495D5A0F" w14:textId="4799DECC" w:rsidR="00EB2AEF" w:rsidRPr="00384A53" w:rsidRDefault="00EB2AEF" w:rsidP="00EB2AEF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>In order to receive the maximum amount of points, please be sure to follow the format included in RF</w:t>
      </w:r>
      <w:r w:rsidR="00957AA5">
        <w:rPr>
          <w:rFonts w:asciiTheme="minorHAnsi" w:hAnsiTheme="minorHAnsi" w:cstheme="minorHAnsi"/>
          <w:b w:val="0"/>
          <w:bCs/>
          <w:i/>
          <w:iCs/>
          <w:szCs w:val="22"/>
        </w:rPr>
        <w:t>P</w:t>
      </w:r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 xml:space="preserve"> and thoroughly (but concisely) address each section. Please stay within the suggested page maximums per section. Attachments requested do not count toward page maximums. </w:t>
      </w:r>
    </w:p>
    <w:p w14:paraId="1D54C765" w14:textId="77777777" w:rsidR="00EB2AEF" w:rsidRPr="00384A53" w:rsidRDefault="00EB2AEF" w:rsidP="00EB2AEF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</w:p>
    <w:p w14:paraId="58722E47" w14:textId="77777777" w:rsidR="00EB2AEF" w:rsidRPr="00384A53" w:rsidRDefault="00EB2AEF" w:rsidP="00EB2AEF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>Submission of a proposal will constitute a representation by your agency/ organization that your agency/ organization is willing and able to perform the commitments contained in the proposal.</w:t>
      </w:r>
    </w:p>
    <w:p w14:paraId="2F6649AA" w14:textId="77777777" w:rsidR="00EB2AEF" w:rsidRPr="00384A53" w:rsidRDefault="00EB2AEF" w:rsidP="00EB2AEF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</w:p>
    <w:p w14:paraId="0224B981" w14:textId="77777777" w:rsidR="00EB2AEF" w:rsidRPr="00384A53" w:rsidRDefault="00EB2AEF" w:rsidP="00EB2AEF">
      <w:pPr>
        <w:pStyle w:val="BodyText2"/>
        <w:jc w:val="left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84A53">
        <w:rPr>
          <w:rFonts w:asciiTheme="minorHAnsi" w:hAnsiTheme="minorHAnsi" w:cstheme="minorHAnsi"/>
          <w:b w:val="0"/>
          <w:bCs/>
          <w:i/>
          <w:iCs/>
          <w:szCs w:val="22"/>
        </w:rPr>
        <w:t>All documents submitted in response to this Solicitation are subject to public disclosure. Therefore, please exclude or otherwise identify confidential or proprietary information, as appropriate.</w:t>
      </w:r>
    </w:p>
    <w:p w14:paraId="6AAEEC25" w14:textId="7DC54666" w:rsidR="00EB2AEF" w:rsidRDefault="00EB2AEF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53A644CC" w14:textId="77777777" w:rsidR="00B67844" w:rsidRPr="00252607" w:rsidRDefault="005D6EE1" w:rsidP="002803B0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260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Cover Page</w:t>
      </w:r>
    </w:p>
    <w:p w14:paraId="14EEE695" w14:textId="600095D0" w:rsidR="00B67844" w:rsidRPr="00252607" w:rsidRDefault="0032515C" w:rsidP="005D6EE1">
      <w:pPr>
        <w:pStyle w:val="TOC3"/>
        <w:rPr>
          <w:rFonts w:cstheme="minorHAnsi"/>
        </w:rPr>
      </w:pPr>
      <w:r w:rsidRPr="00252607">
        <w:rPr>
          <w:rFonts w:cstheme="minorHAnsi"/>
        </w:rPr>
        <w:t>Applicant</w:t>
      </w:r>
      <w:r w:rsidR="00B67844" w:rsidRPr="00252607">
        <w:rPr>
          <w:rFonts w:cstheme="minorHAnsi"/>
        </w:rPr>
        <w:t xml:space="preserve"> Information</w:t>
      </w:r>
    </w:p>
    <w:p w14:paraId="1E33ED79" w14:textId="381EF33F" w:rsidR="002F3564" w:rsidRPr="00252607" w:rsidRDefault="002F3564" w:rsidP="003225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52607">
        <w:rPr>
          <w:rFonts w:asciiTheme="minorHAnsi" w:hAnsiTheme="minorHAnsi" w:cstheme="minorHAnsi"/>
          <w:b/>
          <w:bCs/>
          <w:sz w:val="22"/>
          <w:szCs w:val="22"/>
        </w:rPr>
        <w:t>Lead 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1981"/>
        <w:gridCol w:w="1513"/>
        <w:gridCol w:w="1967"/>
        <w:gridCol w:w="1908"/>
        <w:gridCol w:w="1816"/>
      </w:tblGrid>
      <w:tr w:rsidR="00F525E2" w:rsidRPr="00252607" w14:paraId="0AF6C44F" w14:textId="77777777" w:rsidTr="00F525E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48E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Organization Name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60AE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2CA2A351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256D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City Supplier #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FFB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639E3EA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58C9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Federal ID #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327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65EE887B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25E2" w:rsidRPr="00252607" w14:paraId="0E5E6F84" w14:textId="77777777" w:rsidTr="00F525E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B436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1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739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740C13BF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25E2" w:rsidRPr="00252607" w14:paraId="4FE68A5A" w14:textId="77777777" w:rsidTr="00F525E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C86F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Director Name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DFB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7016BFFC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2387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Director Phone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AFB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44AF053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84A1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Director Email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495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1ED797C8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25E2" w:rsidRPr="00252607" w14:paraId="1445F10D" w14:textId="77777777" w:rsidTr="00F525E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8F76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89DE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0617E7FD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7C52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 Phone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4475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40482135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CCE4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Point of Contact Email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A1D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  <w:p w14:paraId="51CBD8B8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25E2" w:rsidRPr="00252607" w14:paraId="7605D0B5" w14:textId="77777777" w:rsidTr="00F525E2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29E8" w14:textId="02155B53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Subcontractor Name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8D3C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1C7A" w14:textId="77777777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>Subcontractor</w:t>
            </w:r>
          </w:p>
          <w:p w14:paraId="67713A87" w14:textId="0026B890" w:rsidR="00F525E2" w:rsidRPr="00252607" w:rsidRDefault="00F525E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 </w:t>
            </w:r>
          </w:p>
        </w:tc>
        <w:tc>
          <w:tcPr>
            <w:tcW w:w="8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2E72" w14:textId="77777777" w:rsidR="00F525E2" w:rsidRPr="00252607" w:rsidRDefault="00F525E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53544A58" w14:textId="77777777" w:rsidR="00813F5C" w:rsidRPr="00252607" w:rsidRDefault="00813F5C" w:rsidP="00B67844">
      <w:pPr>
        <w:rPr>
          <w:rFonts w:asciiTheme="minorHAnsi" w:hAnsiTheme="minorHAnsi" w:cstheme="minorHAnsi"/>
          <w:sz w:val="22"/>
          <w:szCs w:val="22"/>
        </w:rPr>
      </w:pPr>
    </w:p>
    <w:p w14:paraId="603F889C" w14:textId="77777777" w:rsidR="00B67844" w:rsidRPr="00252607" w:rsidRDefault="00B67844" w:rsidP="005D6EE1">
      <w:pPr>
        <w:pStyle w:val="TOC3"/>
        <w:rPr>
          <w:rFonts w:cstheme="minorHAnsi"/>
        </w:rPr>
      </w:pPr>
      <w:r w:rsidRPr="00252607">
        <w:rPr>
          <w:rFonts w:cstheme="minorHAnsi"/>
        </w:rPr>
        <w:t xml:space="preserve">Certifications </w:t>
      </w:r>
    </w:p>
    <w:p w14:paraId="0068B253" w14:textId="77777777" w:rsidR="00B67844" w:rsidRPr="00252607" w:rsidRDefault="00B67844" w:rsidP="00B67844">
      <w:pPr>
        <w:ind w:left="81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 xml:space="preserve">I understand that the </w:t>
      </w:r>
      <w:r w:rsidR="00FC36B0" w:rsidRPr="00252607">
        <w:rPr>
          <w:rFonts w:asciiTheme="minorHAnsi" w:hAnsiTheme="minorHAnsi" w:cstheme="minorHAnsi"/>
          <w:sz w:val="22"/>
          <w:szCs w:val="22"/>
        </w:rPr>
        <w:t>City</w:t>
      </w:r>
      <w:r w:rsidRPr="00252607">
        <w:rPr>
          <w:rFonts w:asciiTheme="minorHAnsi" w:hAnsiTheme="minorHAnsi" w:cstheme="minorHAnsi"/>
          <w:sz w:val="22"/>
          <w:szCs w:val="22"/>
        </w:rPr>
        <w:t xml:space="preserve"> reserves the right to modify </w:t>
      </w:r>
      <w:r w:rsidR="00FC36B0" w:rsidRPr="00252607">
        <w:rPr>
          <w:rFonts w:asciiTheme="minorHAnsi" w:hAnsiTheme="minorHAnsi" w:cstheme="minorHAnsi"/>
          <w:sz w:val="22"/>
          <w:szCs w:val="22"/>
        </w:rPr>
        <w:t>agreement</w:t>
      </w:r>
      <w:r w:rsidRPr="00252607">
        <w:rPr>
          <w:rFonts w:asciiTheme="minorHAnsi" w:hAnsiTheme="minorHAnsi" w:cstheme="minorHAnsi"/>
          <w:sz w:val="22"/>
          <w:szCs w:val="22"/>
        </w:rPr>
        <w:t xml:space="preserve"> requirements at the time of funding and/or during the agreement negotiations; that a</w:t>
      </w:r>
      <w:r w:rsidR="00FC36B0" w:rsidRPr="00252607">
        <w:rPr>
          <w:rFonts w:asciiTheme="minorHAnsi" w:hAnsiTheme="minorHAnsi" w:cstheme="minorHAnsi"/>
          <w:sz w:val="22"/>
          <w:szCs w:val="22"/>
        </w:rPr>
        <w:t xml:space="preserve">n agreement </w:t>
      </w:r>
      <w:r w:rsidRPr="00252607">
        <w:rPr>
          <w:rFonts w:asciiTheme="minorHAnsi" w:hAnsiTheme="minorHAnsi" w:cstheme="minorHAnsi"/>
          <w:sz w:val="22"/>
          <w:szCs w:val="22"/>
        </w:rPr>
        <w:t xml:space="preserve">may be negotiated for a portion of the amount requested; that funding sources are subject to change; and that there is no </w:t>
      </w:r>
      <w:r w:rsidR="00FC36B0" w:rsidRPr="00252607">
        <w:rPr>
          <w:rFonts w:asciiTheme="minorHAnsi" w:hAnsiTheme="minorHAnsi" w:cstheme="minorHAnsi"/>
          <w:sz w:val="22"/>
          <w:szCs w:val="22"/>
        </w:rPr>
        <w:t>agreement</w:t>
      </w:r>
      <w:r w:rsidRPr="00252607">
        <w:rPr>
          <w:rFonts w:asciiTheme="minorHAnsi" w:hAnsiTheme="minorHAnsi" w:cstheme="minorHAnsi"/>
          <w:sz w:val="22"/>
          <w:szCs w:val="22"/>
        </w:rPr>
        <w:t xml:space="preserve"> until a written </w:t>
      </w:r>
      <w:r w:rsidR="00FC36B0" w:rsidRPr="00252607">
        <w:rPr>
          <w:rFonts w:asciiTheme="minorHAnsi" w:hAnsiTheme="minorHAnsi" w:cstheme="minorHAnsi"/>
          <w:sz w:val="22"/>
          <w:szCs w:val="22"/>
        </w:rPr>
        <w:t>grant/contract</w:t>
      </w:r>
      <w:r w:rsidRPr="00252607">
        <w:rPr>
          <w:rFonts w:asciiTheme="minorHAnsi" w:hAnsiTheme="minorHAnsi" w:cstheme="minorHAnsi"/>
          <w:sz w:val="22"/>
          <w:szCs w:val="22"/>
        </w:rPr>
        <w:t xml:space="preserve"> has been signed by both parties and approved by all applicable City agencies.  </w:t>
      </w:r>
    </w:p>
    <w:p w14:paraId="650DE954" w14:textId="77777777" w:rsidR="00B67844" w:rsidRPr="00252607" w:rsidRDefault="00B67844" w:rsidP="00E140CD">
      <w:pPr>
        <w:rPr>
          <w:rFonts w:asciiTheme="minorHAnsi" w:hAnsiTheme="minorHAnsi" w:cstheme="minorHAnsi"/>
          <w:sz w:val="22"/>
          <w:szCs w:val="22"/>
        </w:rPr>
      </w:pPr>
    </w:p>
    <w:p w14:paraId="61BD1AAC" w14:textId="6DCB19A4" w:rsidR="00B67844" w:rsidRPr="00252607" w:rsidRDefault="00B67844" w:rsidP="00B67844">
      <w:pPr>
        <w:ind w:left="810"/>
        <w:rPr>
          <w:rFonts w:asciiTheme="minorHAnsi" w:hAnsiTheme="minorHAnsi" w:cstheme="minorHAnsi"/>
          <w:color w:val="000000"/>
          <w:sz w:val="22"/>
          <w:szCs w:val="22"/>
        </w:rPr>
      </w:pPr>
      <w:r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The signatory below is a person authorized to obligate the </w:t>
      </w:r>
      <w:r w:rsidR="0032515C" w:rsidRPr="00252607">
        <w:rPr>
          <w:rFonts w:asciiTheme="minorHAnsi" w:hAnsiTheme="minorHAnsi" w:cstheme="minorHAnsi"/>
          <w:color w:val="000000"/>
          <w:sz w:val="22"/>
          <w:szCs w:val="22"/>
        </w:rPr>
        <w:t>Applicant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 to perform the </w:t>
      </w:r>
      <w:r w:rsidR="00995C7C"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commitments contained in the </w:t>
      </w:r>
      <w:r w:rsidR="008B13A1"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RFP 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995C7C" w:rsidRPr="00252607">
        <w:rPr>
          <w:rFonts w:asciiTheme="minorHAnsi" w:hAnsiTheme="minorHAnsi" w:cstheme="minorHAnsi"/>
          <w:color w:val="000000"/>
          <w:sz w:val="22"/>
          <w:szCs w:val="22"/>
        </w:rPr>
        <w:t>application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. Submission of this document will constitute a representation by the </w:t>
      </w:r>
      <w:r w:rsidR="006E6255"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above 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>organization</w:t>
      </w:r>
      <w:r w:rsidR="006E6255" w:rsidRPr="00252607">
        <w:rPr>
          <w:rFonts w:asciiTheme="minorHAnsi" w:hAnsiTheme="minorHAnsi" w:cstheme="minorHAnsi"/>
          <w:color w:val="000000"/>
          <w:sz w:val="22"/>
          <w:szCs w:val="22"/>
        </w:rPr>
        <w:t>(s)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 that </w:t>
      </w:r>
      <w:r w:rsidR="006E6255" w:rsidRPr="00252607">
        <w:rPr>
          <w:rFonts w:asciiTheme="minorHAnsi" w:hAnsiTheme="minorHAnsi" w:cstheme="minorHAnsi"/>
          <w:color w:val="000000"/>
          <w:sz w:val="22"/>
          <w:szCs w:val="22"/>
        </w:rPr>
        <w:t>they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C2DF0"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are 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>willing and able to perform the commitments and r</w:t>
      </w:r>
      <w:r w:rsidR="00995C7C"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equirements contained in the </w:t>
      </w:r>
      <w:r w:rsidR="008B13A1"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RFP </w:t>
      </w:r>
      <w:r w:rsidR="00995C7C" w:rsidRPr="00252607">
        <w:rPr>
          <w:rFonts w:asciiTheme="minorHAnsi" w:hAnsiTheme="minorHAnsi" w:cstheme="minorHAnsi"/>
          <w:color w:val="000000"/>
          <w:sz w:val="22"/>
          <w:szCs w:val="22"/>
        </w:rPr>
        <w:t>and application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EB52C8D" w14:textId="77777777" w:rsidR="00BE017E" w:rsidRPr="00252607" w:rsidRDefault="00BE017E" w:rsidP="00BE017E">
      <w:pPr>
        <w:rPr>
          <w:rFonts w:asciiTheme="minorHAnsi" w:hAnsiTheme="minorHAnsi" w:cstheme="minorHAnsi"/>
          <w:sz w:val="22"/>
          <w:szCs w:val="22"/>
        </w:rPr>
      </w:pPr>
    </w:p>
    <w:p w14:paraId="25EDD2B3" w14:textId="55889540" w:rsidR="000D5106" w:rsidRPr="00252607" w:rsidRDefault="00B67844" w:rsidP="00813F5C">
      <w:pPr>
        <w:ind w:left="81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>Signature of authorized representative(s):</w:t>
      </w:r>
    </w:p>
    <w:p w14:paraId="3FB8FCC6" w14:textId="77777777" w:rsidR="00B67844" w:rsidRPr="00252607" w:rsidRDefault="00B67844" w:rsidP="00B67844">
      <w:pPr>
        <w:ind w:left="450"/>
        <w:rPr>
          <w:rFonts w:asciiTheme="minorHAnsi" w:hAnsiTheme="minorHAnsi" w:cstheme="minorHAnsi"/>
          <w:sz w:val="22"/>
          <w:szCs w:val="22"/>
        </w:rPr>
      </w:pPr>
    </w:p>
    <w:p w14:paraId="36C61644" w14:textId="57C26073" w:rsidR="00B67844" w:rsidRPr="00252607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b/>
          <w:sz w:val="22"/>
          <w:szCs w:val="22"/>
        </w:rPr>
        <w:t>Name:</w:t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>Title:</w:t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6850FC7A" w14:textId="77777777" w:rsidR="00B67844" w:rsidRPr="00252607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</w:p>
    <w:p w14:paraId="4D2F489D" w14:textId="74EF9D18" w:rsidR="00B67844" w:rsidRPr="00252607" w:rsidRDefault="00B67844" w:rsidP="0016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b/>
          <w:sz w:val="22"/>
          <w:szCs w:val="22"/>
        </w:rPr>
        <w:t>Signature:</w:t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>Date:</w:t>
      </w:r>
      <w:r w:rsidR="00190410" w:rsidRPr="002526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6A4079" w:rsidRPr="00252607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2A018DAC" w14:textId="496A0495" w:rsidR="00A4762C" w:rsidRPr="00252607" w:rsidRDefault="00A4762C" w:rsidP="002865B4">
      <w:pPr>
        <w:ind w:left="900" w:hanging="540"/>
        <w:rPr>
          <w:rFonts w:asciiTheme="minorHAnsi" w:hAnsiTheme="minorHAnsi" w:cstheme="minorHAnsi"/>
          <w:sz w:val="22"/>
          <w:szCs w:val="22"/>
        </w:rPr>
      </w:pPr>
    </w:p>
    <w:p w14:paraId="033EB77A" w14:textId="181173A7" w:rsidR="006E6255" w:rsidRPr="00252607" w:rsidRDefault="006E6255" w:rsidP="002865B4">
      <w:pPr>
        <w:ind w:left="900" w:hanging="540"/>
        <w:rPr>
          <w:rFonts w:asciiTheme="minorHAnsi" w:hAnsiTheme="minorHAnsi" w:cstheme="minorHAnsi"/>
          <w:sz w:val="22"/>
          <w:szCs w:val="22"/>
        </w:rPr>
      </w:pPr>
    </w:p>
    <w:p w14:paraId="26E626A5" w14:textId="77777777" w:rsidR="006E6255" w:rsidRPr="00252607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b/>
          <w:sz w:val="22"/>
          <w:szCs w:val="22"/>
        </w:rPr>
        <w:t xml:space="preserve">Name: </w:t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260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252607">
        <w:rPr>
          <w:rFonts w:asciiTheme="minorHAnsi" w:hAnsiTheme="minorHAnsi" w:cstheme="minorHAnsi"/>
          <w:bCs/>
          <w:sz w:val="22"/>
          <w:szCs w:val="22"/>
        </w:rPr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  <w:t xml:space="preserve">Title: </w:t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260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252607">
        <w:rPr>
          <w:rFonts w:asciiTheme="minorHAnsi" w:hAnsiTheme="minorHAnsi" w:cstheme="minorHAnsi"/>
          <w:bCs/>
          <w:sz w:val="22"/>
          <w:szCs w:val="22"/>
        </w:rPr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54F5C5EC" w14:textId="77777777" w:rsidR="006E6255" w:rsidRPr="00252607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</w:p>
    <w:p w14:paraId="73B6C7D2" w14:textId="77777777" w:rsidR="006E6255" w:rsidRPr="00252607" w:rsidRDefault="006E6255" w:rsidP="006E6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1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b/>
          <w:sz w:val="22"/>
          <w:szCs w:val="22"/>
        </w:rPr>
        <w:t xml:space="preserve">Signature: </w:t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260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252607">
        <w:rPr>
          <w:rFonts w:asciiTheme="minorHAnsi" w:hAnsiTheme="minorHAnsi" w:cstheme="minorHAnsi"/>
          <w:bCs/>
          <w:sz w:val="22"/>
          <w:szCs w:val="22"/>
        </w:rPr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</w:r>
      <w:r w:rsidRPr="00252607">
        <w:rPr>
          <w:rFonts w:asciiTheme="minorHAnsi" w:hAnsiTheme="minorHAnsi" w:cstheme="minorHAnsi"/>
          <w:b/>
          <w:sz w:val="22"/>
          <w:szCs w:val="22"/>
        </w:rPr>
        <w:tab/>
        <w:t xml:space="preserve">Date: </w:t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2607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252607">
        <w:rPr>
          <w:rFonts w:asciiTheme="minorHAnsi" w:hAnsiTheme="minorHAnsi" w:cstheme="minorHAnsi"/>
          <w:bCs/>
          <w:sz w:val="22"/>
          <w:szCs w:val="22"/>
        </w:rPr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Pr="00252607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14:paraId="4A1EBF5F" w14:textId="77777777" w:rsidR="00664A4F" w:rsidRPr="00252607" w:rsidRDefault="008B720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  <w:sectPr w:rsidR="00664A4F" w:rsidRPr="00252607" w:rsidSect="00864028">
          <w:headerReference w:type="default" r:id="rId8"/>
          <w:footerReference w:type="default" r:id="rId9"/>
          <w:footerReference w:type="first" r:id="rId10"/>
          <w:pgSz w:w="12240" w:h="15840" w:code="1"/>
          <w:pgMar w:top="720" w:right="720" w:bottom="720" w:left="720" w:header="720" w:footer="288" w:gutter="0"/>
          <w:paperSrc w:first="15" w:other="15"/>
          <w:pgNumType w:start="1"/>
          <w:cols w:space="720"/>
          <w:titlePg/>
          <w:docGrid w:linePitch="326"/>
        </w:sectPr>
      </w:pPr>
      <w:r w:rsidRPr="00252607">
        <w:rPr>
          <w:rFonts w:asciiTheme="minorHAnsi" w:hAnsiTheme="minorHAnsi" w:cstheme="minorHAnsi"/>
          <w:sz w:val="22"/>
          <w:szCs w:val="22"/>
        </w:rPr>
        <w:br w:type="page"/>
      </w:r>
    </w:p>
    <w:p w14:paraId="18A4C2C6" w14:textId="77777777" w:rsidR="00B67844" w:rsidRPr="00252607" w:rsidRDefault="03A0C3B6" w:rsidP="002803B0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="Calibri Light" w:hAnsiTheme="minorHAnsi" w:cstheme="minorHAnsi"/>
          <w:b/>
          <w:bCs/>
          <w:caps/>
          <w:sz w:val="22"/>
          <w:szCs w:val="22"/>
          <w:u w:val="single"/>
        </w:rPr>
      </w:pPr>
      <w:r w:rsidRPr="00252607">
        <w:rPr>
          <w:rFonts w:asciiTheme="minorHAnsi" w:eastAsia="Calibri Light" w:hAnsiTheme="minorHAnsi" w:cstheme="minorHAnsi"/>
          <w:b/>
          <w:bCs/>
          <w:sz w:val="22"/>
          <w:szCs w:val="22"/>
          <w:u w:val="single"/>
        </w:rPr>
        <w:lastRenderedPageBreak/>
        <w:t>Minimum Qualifications</w:t>
      </w:r>
    </w:p>
    <w:p w14:paraId="03D0DDC1" w14:textId="6645BEAE" w:rsidR="0032515C" w:rsidRPr="00252607" w:rsidRDefault="0032515C" w:rsidP="002865B4">
      <w:pPr>
        <w:ind w:left="36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529112432"/>
      <w:bookmarkStart w:id="1" w:name="_Hlk529112405"/>
      <w:r w:rsidRPr="00252607">
        <w:rPr>
          <w:rFonts w:asciiTheme="minorHAnsi" w:hAnsiTheme="minorHAnsi" w:cstheme="minorHAnsi"/>
          <w:color w:val="000000"/>
          <w:sz w:val="22"/>
          <w:szCs w:val="22"/>
        </w:rPr>
        <w:t>Applicant</w:t>
      </w:r>
      <w:r w:rsidR="006E6255" w:rsidRPr="00252607">
        <w:rPr>
          <w:rFonts w:asciiTheme="minorHAnsi" w:hAnsiTheme="minorHAnsi" w:cstheme="minorHAnsi"/>
          <w:color w:val="000000"/>
          <w:sz w:val="22"/>
          <w:szCs w:val="22"/>
        </w:rPr>
        <w:t>(s)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 must demonstrate </w:t>
      </w:r>
      <w:r w:rsidR="00DE2A10"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that </w:t>
      </w:r>
      <w:r w:rsidR="006E6255" w:rsidRPr="00252607">
        <w:rPr>
          <w:rFonts w:asciiTheme="minorHAnsi" w:hAnsiTheme="minorHAnsi" w:cstheme="minorHAnsi"/>
          <w:color w:val="000000"/>
          <w:sz w:val="22"/>
          <w:szCs w:val="22"/>
        </w:rPr>
        <w:t>they</w:t>
      </w:r>
      <w:r w:rsidR="00DE2A10" w:rsidRPr="00252607">
        <w:rPr>
          <w:rFonts w:asciiTheme="minorHAnsi" w:hAnsiTheme="minorHAnsi" w:cstheme="minorHAnsi"/>
          <w:color w:val="000000"/>
          <w:sz w:val="22"/>
          <w:szCs w:val="22"/>
        </w:rPr>
        <w:t xml:space="preserve"> meet 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>all of the Minimum Qualifications (MQs)</w:t>
      </w:r>
      <w:r w:rsidR="00957AA5">
        <w:rPr>
          <w:rFonts w:asciiTheme="minorHAnsi" w:hAnsiTheme="minorHAnsi" w:cstheme="minorHAnsi"/>
          <w:color w:val="000000"/>
          <w:sz w:val="22"/>
          <w:szCs w:val="22"/>
        </w:rPr>
        <w:t xml:space="preserve"> using Appendix 3</w:t>
      </w:r>
      <w:r w:rsidRPr="00252607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638CB7E4" w14:textId="77777777" w:rsidR="006B7216" w:rsidRPr="00252607" w:rsidRDefault="006B7216" w:rsidP="006B721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41EBAB4" w14:textId="30250CC1" w:rsidR="008967E2" w:rsidRPr="00957AA5" w:rsidRDefault="00207DD8" w:rsidP="00957AA5">
      <w:pPr>
        <w:ind w:left="720" w:hanging="36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 xml:space="preserve">2.1 </w:t>
      </w:r>
      <w:r w:rsidR="00957AA5">
        <w:rPr>
          <w:rFonts w:asciiTheme="minorHAnsi" w:hAnsiTheme="minorHAnsi" w:cstheme="minorHAnsi"/>
          <w:sz w:val="22"/>
          <w:szCs w:val="22"/>
        </w:rPr>
        <w:t>Proposer must demonstrate a</w:t>
      </w:r>
      <w:r w:rsidRPr="00252607">
        <w:rPr>
          <w:rFonts w:asciiTheme="minorHAnsi" w:hAnsiTheme="minorHAnsi" w:cstheme="minorHAnsi"/>
          <w:sz w:val="22"/>
          <w:szCs w:val="22"/>
        </w:rPr>
        <w:t>t least one year of experience providing services to individuals utilizing social services. This may include people with disabilities, seniors, and/or persons experiencing homelessness.</w:t>
      </w:r>
    </w:p>
    <w:p w14:paraId="5D09BF10" w14:textId="77777777" w:rsidR="00836F2E" w:rsidRPr="00252607" w:rsidRDefault="00836F2E" w:rsidP="00836F2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516848" w14:textId="06AEA30E" w:rsidR="00FD34EF" w:rsidRPr="00252607" w:rsidRDefault="00286FD9" w:rsidP="002803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52607">
        <w:rPr>
          <w:rFonts w:asciiTheme="minorHAnsi" w:hAnsiTheme="minorHAnsi" w:cstheme="minorHAnsi"/>
          <w:b/>
          <w:bCs/>
          <w:sz w:val="22"/>
          <w:szCs w:val="22"/>
          <w:u w:val="single"/>
        </w:rPr>
        <w:t>Relevant Experience</w:t>
      </w:r>
      <w:r w:rsidR="00274529" w:rsidRPr="0025260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r w:rsidR="006F32EA" w:rsidRPr="0025260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Suggested </w:t>
      </w:r>
      <w:r w:rsidR="00252607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274529" w:rsidRPr="0025260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F0791" w:rsidRPr="00252607">
        <w:rPr>
          <w:rFonts w:asciiTheme="minorHAnsi" w:hAnsiTheme="minorHAnsi" w:cstheme="minorHAnsi"/>
          <w:b/>
          <w:bCs/>
          <w:sz w:val="22"/>
          <w:szCs w:val="22"/>
          <w:u w:val="single"/>
        </w:rPr>
        <w:t>pages maximum for responses to this section</w:t>
      </w:r>
      <w:r w:rsidR="00274529" w:rsidRPr="00252607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14:paraId="42968044" w14:textId="1128A545" w:rsidR="00207DD8" w:rsidRPr="00252607" w:rsidRDefault="00207DD8" w:rsidP="00207DD8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 xml:space="preserve">Describe experience providing peer advocacy services to adults and families experiencing homelessness and/or similar populations. Including services provided and served populations.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70BF" w:rsidRPr="00252607" w14:paraId="60F63C3B" w14:textId="77777777" w:rsidTr="00207DD8">
        <w:tc>
          <w:tcPr>
            <w:tcW w:w="9350" w:type="dxa"/>
          </w:tcPr>
          <w:p w14:paraId="151BA784" w14:textId="77777777" w:rsidR="001070BF" w:rsidRPr="00252607" w:rsidRDefault="001070BF" w:rsidP="00CA05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2BFE967" w14:textId="77777777" w:rsidR="00207DD8" w:rsidRPr="00252607" w:rsidRDefault="00207DD8" w:rsidP="00207DD8">
      <w:pPr>
        <w:rPr>
          <w:rFonts w:asciiTheme="minorHAnsi" w:hAnsiTheme="minorHAnsi" w:cstheme="minorHAnsi"/>
          <w:sz w:val="22"/>
          <w:szCs w:val="22"/>
        </w:rPr>
      </w:pPr>
    </w:p>
    <w:p w14:paraId="24535C8E" w14:textId="5CB6065E" w:rsidR="00207DD8" w:rsidRPr="00252607" w:rsidRDefault="00207DD8" w:rsidP="00207DD8">
      <w:pPr>
        <w:ind w:left="72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 xml:space="preserve">3.2 Describe experience providing outreach and conducting informative presentations, including services provided and served populations.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7DD8" w:rsidRPr="00252607" w14:paraId="1C5B93DE" w14:textId="77777777" w:rsidTr="00207DD8">
        <w:tc>
          <w:tcPr>
            <w:tcW w:w="9350" w:type="dxa"/>
          </w:tcPr>
          <w:p w14:paraId="036A340D" w14:textId="77777777" w:rsidR="00207DD8" w:rsidRPr="00252607" w:rsidRDefault="00207DD8" w:rsidP="00A93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6C4E305" w14:textId="4E004E2A" w:rsidR="00207DD8" w:rsidRPr="00252607" w:rsidRDefault="00207DD8" w:rsidP="00207DD8">
      <w:pPr>
        <w:ind w:left="382" w:right="-150"/>
        <w:contextualSpacing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A2D639" w14:textId="2F052C3C" w:rsidR="00207DD8" w:rsidRPr="00252607" w:rsidRDefault="00207DD8" w:rsidP="00207DD8">
      <w:pPr>
        <w:ind w:left="720" w:right="-15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>3.3 Describe experience providing outreach to staff and/or clients; conflict resolution which may include formal or informal conflict resolution and/or mediation including services provided and served populations.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7DD8" w:rsidRPr="00252607" w14:paraId="1D67794D" w14:textId="77777777" w:rsidTr="00207DD8">
        <w:tc>
          <w:tcPr>
            <w:tcW w:w="9350" w:type="dxa"/>
          </w:tcPr>
          <w:p w14:paraId="7600F297" w14:textId="77777777" w:rsidR="00207DD8" w:rsidRPr="00252607" w:rsidRDefault="00207DD8" w:rsidP="00A93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C2C648D" w14:textId="77777777" w:rsidR="00207DD8" w:rsidRPr="00252607" w:rsidRDefault="00207DD8" w:rsidP="00207DD8">
      <w:pPr>
        <w:rPr>
          <w:rFonts w:asciiTheme="minorHAnsi" w:hAnsiTheme="minorHAnsi" w:cstheme="minorHAnsi"/>
          <w:sz w:val="22"/>
          <w:szCs w:val="22"/>
        </w:rPr>
      </w:pPr>
    </w:p>
    <w:p w14:paraId="36878329" w14:textId="3E65A451" w:rsidR="00207DD8" w:rsidRPr="00252607" w:rsidRDefault="00207DD8" w:rsidP="00207DD8">
      <w:pPr>
        <w:ind w:left="720" w:hanging="36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>3.4 Describe experience maintaining professional and respectful interactions and relationships with clients and providers or similar populations.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7DD8" w:rsidRPr="00252607" w14:paraId="7FDB2A0F" w14:textId="77777777" w:rsidTr="00A93CCF">
        <w:tc>
          <w:tcPr>
            <w:tcW w:w="14390" w:type="dxa"/>
          </w:tcPr>
          <w:p w14:paraId="6D01F9DB" w14:textId="77777777" w:rsidR="00207DD8" w:rsidRPr="00252607" w:rsidRDefault="00207DD8" w:rsidP="00A93C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7BE783B" w14:textId="4F691E82" w:rsidR="00F76328" w:rsidRPr="00252607" w:rsidRDefault="00F76328" w:rsidP="00C2175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A397428" w14:textId="6E4205D5" w:rsidR="00F76328" w:rsidRPr="00252607" w:rsidRDefault="00DC6956" w:rsidP="00DB6761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Theme="minorHAnsi" w:eastAsia="Calibri Light" w:hAnsiTheme="minorHAnsi" w:cstheme="minorHAnsi"/>
          <w:b/>
          <w:caps/>
          <w:sz w:val="22"/>
          <w:szCs w:val="22"/>
          <w:u w:val="single"/>
        </w:rPr>
      </w:pPr>
      <w:r w:rsidRPr="00252607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 xml:space="preserve">Program </w:t>
      </w:r>
      <w:r w:rsidR="008967E2" w:rsidRPr="00252607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>Plan</w:t>
      </w:r>
      <w:r w:rsidR="00A22C31" w:rsidRPr="00252607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 xml:space="preserve"> (</w:t>
      </w:r>
      <w:r w:rsidR="004573DA" w:rsidRPr="00252607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 xml:space="preserve">Suggested </w:t>
      </w:r>
      <w:r w:rsidR="00252607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>7</w:t>
      </w:r>
      <w:r w:rsidR="00A702F9" w:rsidRPr="00252607">
        <w:rPr>
          <w:rFonts w:asciiTheme="minorHAnsi" w:eastAsia="Calibri Light" w:hAnsiTheme="minorHAnsi" w:cstheme="minorHAnsi"/>
          <w:b/>
          <w:sz w:val="22"/>
          <w:szCs w:val="22"/>
          <w:u w:val="single"/>
        </w:rPr>
        <w:t xml:space="preserve"> pages maximum for responses to this section)</w:t>
      </w:r>
    </w:p>
    <w:p w14:paraId="4A57321E" w14:textId="77777777" w:rsidR="00DB6761" w:rsidRPr="00252607" w:rsidRDefault="001A65F7" w:rsidP="00DB6761">
      <w:pPr>
        <w:ind w:left="72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bCs/>
          <w:iCs/>
          <w:sz w:val="22"/>
          <w:szCs w:val="22"/>
        </w:rPr>
        <w:t xml:space="preserve">4.1 </w:t>
      </w:r>
      <w:r w:rsidR="00DB6761" w:rsidRPr="00252607">
        <w:rPr>
          <w:rFonts w:asciiTheme="minorHAnsi" w:hAnsiTheme="minorHAnsi" w:cstheme="minorHAnsi"/>
          <w:sz w:val="22"/>
          <w:szCs w:val="22"/>
        </w:rPr>
        <w:t>Describe proposed plan to provide outreach to staff and clients including informational know-your-rights presentations.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7CD4" w:rsidRPr="00252607" w14:paraId="63E3CD05" w14:textId="77777777" w:rsidTr="00DB6761">
        <w:tc>
          <w:tcPr>
            <w:tcW w:w="9350" w:type="dxa"/>
          </w:tcPr>
          <w:p w14:paraId="7CF87D17" w14:textId="77777777" w:rsidR="007D7CD4" w:rsidRPr="00252607" w:rsidRDefault="007D7CD4" w:rsidP="006F575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2B51CD19" w14:textId="77777777" w:rsidR="001A65F7" w:rsidRPr="00252607" w:rsidRDefault="001A65F7" w:rsidP="001A65F7">
      <w:pPr>
        <w:pStyle w:val="BodyText"/>
        <w:overflowPunct w:val="0"/>
        <w:autoSpaceDE w:val="0"/>
        <w:autoSpaceDN w:val="0"/>
        <w:adjustRightInd w:val="0"/>
        <w:ind w:left="775" w:hanging="415"/>
        <w:textAlignment w:val="baseline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5A2018A3" w14:textId="77777777" w:rsidR="00DB6761" w:rsidRPr="00252607" w:rsidRDefault="00DB6761" w:rsidP="00DB6761">
      <w:pPr>
        <w:ind w:left="720" w:hanging="360"/>
        <w:contextualSpacing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>4.2 Describe proposed plan to provide conflict resolution and mediation services to clients and shelter providers. Including how complaints and/or grievances will be addressed to support the rights, safety, and wellbeing of clients and shelter staff.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6761" w:rsidRPr="00252607" w14:paraId="5EFECCF2" w14:textId="77777777" w:rsidTr="00DB6761">
        <w:tc>
          <w:tcPr>
            <w:tcW w:w="9350" w:type="dxa"/>
          </w:tcPr>
          <w:p w14:paraId="68D56E8C" w14:textId="77777777" w:rsidR="00DB6761" w:rsidRPr="00252607" w:rsidRDefault="00DB6761" w:rsidP="00A93C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2EC8D107" w14:textId="77777777" w:rsidR="00DB6761" w:rsidRPr="00252607" w:rsidRDefault="00DB6761" w:rsidP="001A65F7">
      <w:pPr>
        <w:pStyle w:val="BodyText"/>
        <w:overflowPunct w:val="0"/>
        <w:autoSpaceDE w:val="0"/>
        <w:autoSpaceDN w:val="0"/>
        <w:adjustRightInd w:val="0"/>
        <w:ind w:left="775" w:hanging="415"/>
        <w:textAlignment w:val="baseline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7403E16E" w14:textId="77777777" w:rsidR="00DB6761" w:rsidRPr="00252607" w:rsidRDefault="00DB6761" w:rsidP="00DB6761">
      <w:pPr>
        <w:ind w:left="382"/>
        <w:contextualSpacing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>4.3 Describe plan to provide representation to clients at in-person shelter hearings and arbitrations.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6761" w:rsidRPr="00252607" w14:paraId="5A537057" w14:textId="77777777" w:rsidTr="00DB6761">
        <w:tc>
          <w:tcPr>
            <w:tcW w:w="9350" w:type="dxa"/>
          </w:tcPr>
          <w:p w14:paraId="52888497" w14:textId="77777777" w:rsidR="00DB6761" w:rsidRPr="00252607" w:rsidRDefault="00DB6761" w:rsidP="00A93C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E09B17D" w14:textId="77777777" w:rsidR="00DB6761" w:rsidRPr="00252607" w:rsidRDefault="00DB6761" w:rsidP="00DB6761">
      <w:pPr>
        <w:pStyle w:val="BodyText"/>
        <w:overflowPunct w:val="0"/>
        <w:autoSpaceDE w:val="0"/>
        <w:autoSpaceDN w:val="0"/>
        <w:adjustRightInd w:val="0"/>
        <w:ind w:left="775" w:hanging="415"/>
        <w:textAlignment w:val="baseline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610DCE22" w14:textId="2A3C6867" w:rsidR="00DB6761" w:rsidRPr="00252607" w:rsidRDefault="00DB6761" w:rsidP="00DB6761">
      <w:pPr>
        <w:pStyle w:val="BodyText"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  <w:r w:rsidRPr="00252607"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  <w:t>4.4 Describe how all program services will be provided utilizing Restorative Justice approaches and incorporating Peer Advocacy.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6761" w:rsidRPr="00252607" w14:paraId="362BFB07" w14:textId="77777777" w:rsidTr="00A93CCF">
        <w:tc>
          <w:tcPr>
            <w:tcW w:w="14390" w:type="dxa"/>
          </w:tcPr>
          <w:p w14:paraId="69A9E7BC" w14:textId="77777777" w:rsidR="00DB6761" w:rsidRPr="00252607" w:rsidRDefault="00DB6761" w:rsidP="00A93C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5846193A" w14:textId="77777777" w:rsidR="00DB6761" w:rsidRPr="00252607" w:rsidRDefault="00DB6761" w:rsidP="001A65F7">
      <w:pPr>
        <w:pStyle w:val="BodyText"/>
        <w:overflowPunct w:val="0"/>
        <w:autoSpaceDE w:val="0"/>
        <w:autoSpaceDN w:val="0"/>
        <w:adjustRightInd w:val="0"/>
        <w:ind w:left="775" w:hanging="415"/>
        <w:textAlignment w:val="baseline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bookmarkEnd w:id="0"/>
    <w:bookmarkEnd w:id="1"/>
    <w:p w14:paraId="1DCCE8C2" w14:textId="2E7EC1A8" w:rsidR="00A11E1A" w:rsidRPr="00252607" w:rsidRDefault="00073689" w:rsidP="00DB676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252607">
        <w:rPr>
          <w:rFonts w:asciiTheme="minorHAnsi" w:hAnsiTheme="minorHAnsi" w:cstheme="minorHAnsi"/>
          <w:b/>
          <w:iCs/>
          <w:sz w:val="22"/>
          <w:szCs w:val="22"/>
          <w:u w:val="single"/>
        </w:rPr>
        <w:t>Organizational Capacity and Staffing</w:t>
      </w:r>
      <w:r w:rsidR="00591713" w:rsidRPr="00252607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(</w:t>
      </w:r>
      <w:r w:rsidR="00252607">
        <w:rPr>
          <w:rFonts w:asciiTheme="minorHAnsi" w:hAnsiTheme="minorHAnsi" w:cstheme="minorHAnsi"/>
          <w:b/>
          <w:iCs/>
          <w:sz w:val="22"/>
          <w:szCs w:val="22"/>
          <w:u w:val="single"/>
        </w:rPr>
        <w:t>4</w:t>
      </w:r>
      <w:r w:rsidR="00591713" w:rsidRPr="00252607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pages maximum for responses to this section)</w:t>
      </w:r>
    </w:p>
    <w:p w14:paraId="10741824" w14:textId="77777777" w:rsidR="00252607" w:rsidRPr="00252607" w:rsidRDefault="00252607" w:rsidP="00252607">
      <w:pPr>
        <w:ind w:left="382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252607">
        <w:rPr>
          <w:rFonts w:asciiTheme="minorHAnsi" w:hAnsiTheme="minorHAnsi" w:cstheme="minorHAnsi"/>
          <w:iCs/>
          <w:sz w:val="22"/>
          <w:szCs w:val="22"/>
        </w:rPr>
        <w:t xml:space="preserve">5.1 Describe organizational capacity to provide advocacy services using a peer advocacy model.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5106" w:rsidRPr="00252607" w14:paraId="3CC765E3" w14:textId="77777777" w:rsidTr="008967E2">
        <w:tc>
          <w:tcPr>
            <w:tcW w:w="9350" w:type="dxa"/>
          </w:tcPr>
          <w:p w14:paraId="45BE9E30" w14:textId="77777777" w:rsidR="000D5106" w:rsidRPr="00252607" w:rsidRDefault="000D5106" w:rsidP="00CA050B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</w:p>
        </w:tc>
      </w:tr>
    </w:tbl>
    <w:p w14:paraId="489C961F" w14:textId="4E33401D" w:rsidR="000D5106" w:rsidRPr="00252607" w:rsidRDefault="000D5106" w:rsidP="000D5106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253EBB2B" w14:textId="1369E9B2" w:rsidR="008967E2" w:rsidRPr="00252607" w:rsidRDefault="00252607" w:rsidP="00252607">
      <w:pPr>
        <w:pStyle w:val="ListParagraph"/>
        <w:numPr>
          <w:ilvl w:val="1"/>
          <w:numId w:val="15"/>
        </w:numPr>
        <w:ind w:left="720"/>
        <w:rPr>
          <w:rFonts w:asciiTheme="minorHAnsi" w:hAnsiTheme="minorHAnsi" w:cstheme="minorHAnsi"/>
          <w:iCs/>
          <w:sz w:val="22"/>
          <w:szCs w:val="22"/>
        </w:rPr>
      </w:pPr>
      <w:r w:rsidRPr="00252607">
        <w:rPr>
          <w:rFonts w:asciiTheme="minorHAnsi" w:hAnsiTheme="minorHAnsi" w:cstheme="minorHAnsi"/>
          <w:iCs/>
          <w:sz w:val="22"/>
          <w:szCs w:val="22"/>
        </w:rPr>
        <w:t>Describe program staffing plan including staff titles, FTE, and licenses; language capacity; roles and responsibilities; and supervision structure. Include tasks necessary to provide program services and how they will be assigned to staff.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39C2" w:rsidRPr="00252607" w14:paraId="2B3AE71E" w14:textId="77777777" w:rsidTr="008967E2">
        <w:tc>
          <w:tcPr>
            <w:tcW w:w="9350" w:type="dxa"/>
          </w:tcPr>
          <w:bookmarkStart w:id="2" w:name="_Hlk131590527"/>
          <w:p w14:paraId="0E92A7C5" w14:textId="77777777" w:rsidR="001239C2" w:rsidRPr="00252607" w:rsidRDefault="001239C2" w:rsidP="00252607">
            <w:pPr>
              <w:ind w:left="720" w:hanging="36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</w:p>
        </w:tc>
      </w:tr>
      <w:bookmarkEnd w:id="2"/>
    </w:tbl>
    <w:p w14:paraId="3605344A" w14:textId="77777777" w:rsidR="001239C2" w:rsidRPr="00252607" w:rsidRDefault="001239C2" w:rsidP="00252607">
      <w:pPr>
        <w:pStyle w:val="BodyText"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1FAEF8BF" w14:textId="53656C18" w:rsidR="008967E2" w:rsidRPr="00252607" w:rsidRDefault="00252607" w:rsidP="00252607">
      <w:pPr>
        <w:ind w:left="720" w:hanging="360"/>
        <w:rPr>
          <w:rFonts w:asciiTheme="minorHAnsi" w:hAnsiTheme="minorHAnsi" w:cstheme="minorHAnsi"/>
          <w:iCs/>
          <w:sz w:val="22"/>
          <w:szCs w:val="22"/>
        </w:rPr>
      </w:pPr>
      <w:r w:rsidRPr="00252607">
        <w:rPr>
          <w:rFonts w:asciiTheme="minorHAnsi" w:hAnsiTheme="minorHAnsi" w:cstheme="minorHAnsi"/>
          <w:iCs/>
          <w:sz w:val="22"/>
          <w:szCs w:val="22"/>
        </w:rPr>
        <w:t>5.3 Describe capacity to provide services in person as well as virtually as appropriate. Including location of in-person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67E2" w:rsidRPr="00252607" w14:paraId="3A894172" w14:textId="77777777" w:rsidTr="008967E2">
        <w:tc>
          <w:tcPr>
            <w:tcW w:w="9350" w:type="dxa"/>
          </w:tcPr>
          <w:p w14:paraId="31DB0631" w14:textId="77777777" w:rsidR="008967E2" w:rsidRPr="00252607" w:rsidRDefault="008967E2" w:rsidP="00A93C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3EA07C5E" w14:textId="77777777" w:rsidR="008967E2" w:rsidRPr="00252607" w:rsidRDefault="008967E2" w:rsidP="008967E2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 w:val="0"/>
          <w:bCs/>
          <w:iCs/>
          <w:sz w:val="22"/>
          <w:szCs w:val="22"/>
        </w:rPr>
      </w:pPr>
    </w:p>
    <w:p w14:paraId="75C3C4EC" w14:textId="3714E4B7" w:rsidR="00F51139" w:rsidRPr="00252607" w:rsidRDefault="00EC5BCD" w:rsidP="00DB676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252607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Experience and Plan to Track Data and Outcomes </w:t>
      </w:r>
      <w:r w:rsidR="00F51139" w:rsidRPr="00252607">
        <w:rPr>
          <w:rFonts w:asciiTheme="minorHAnsi" w:hAnsiTheme="minorHAnsi" w:cstheme="minorHAnsi"/>
          <w:b/>
          <w:iCs/>
          <w:sz w:val="22"/>
          <w:szCs w:val="22"/>
          <w:u w:val="single"/>
        </w:rPr>
        <w:t>(</w:t>
      </w:r>
      <w:r w:rsidR="00252607" w:rsidRPr="00252607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3 </w:t>
      </w:r>
      <w:r w:rsidR="00F51139" w:rsidRPr="00252607">
        <w:rPr>
          <w:rFonts w:asciiTheme="minorHAnsi" w:hAnsiTheme="minorHAnsi" w:cstheme="minorHAnsi"/>
          <w:b/>
          <w:iCs/>
          <w:sz w:val="22"/>
          <w:szCs w:val="22"/>
          <w:u w:val="single"/>
        </w:rPr>
        <w:t>pages maximum for responses to this section)</w:t>
      </w:r>
    </w:p>
    <w:p w14:paraId="53306171" w14:textId="2241588D" w:rsidR="00EC5BCD" w:rsidRPr="00252607" w:rsidRDefault="00252607" w:rsidP="00252607">
      <w:pPr>
        <w:ind w:left="720" w:hanging="36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>6.1 Describe experience with data collection, tracking, and reporting including data tracking tools or systems.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5BCD" w:rsidRPr="00252607" w14:paraId="4B9127BD" w14:textId="77777777" w:rsidTr="00A93CCF">
        <w:tc>
          <w:tcPr>
            <w:tcW w:w="9350" w:type="dxa"/>
          </w:tcPr>
          <w:p w14:paraId="02171BC6" w14:textId="77777777" w:rsidR="00EC5BCD" w:rsidRPr="00252607" w:rsidRDefault="00EC5BCD" w:rsidP="00A93C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28D983E4" w14:textId="77777777" w:rsidR="002803B0" w:rsidRPr="00252607" w:rsidRDefault="002803B0" w:rsidP="002803B0">
      <w:pPr>
        <w:pStyle w:val="BodyText"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015D40FD" w14:textId="6F6BCAAF" w:rsidR="00252607" w:rsidRPr="00252607" w:rsidRDefault="00252607" w:rsidP="00252607">
      <w:pPr>
        <w:ind w:left="720" w:hanging="360"/>
        <w:rPr>
          <w:rFonts w:asciiTheme="minorHAnsi" w:hAnsiTheme="minorHAnsi" w:cstheme="minorHAnsi"/>
          <w:sz w:val="22"/>
          <w:szCs w:val="22"/>
        </w:rPr>
      </w:pPr>
      <w:r w:rsidRPr="00252607">
        <w:rPr>
          <w:rFonts w:asciiTheme="minorHAnsi" w:hAnsiTheme="minorHAnsi" w:cstheme="minorHAnsi"/>
          <w:sz w:val="22"/>
          <w:szCs w:val="22"/>
        </w:rPr>
        <w:t>6.2 Plan for monitoring program outcomes and reporting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2607" w:rsidRPr="00252607" w14:paraId="280ACA3F" w14:textId="77777777" w:rsidTr="00A93CCF">
        <w:tc>
          <w:tcPr>
            <w:tcW w:w="9350" w:type="dxa"/>
          </w:tcPr>
          <w:p w14:paraId="7192CE8C" w14:textId="77777777" w:rsidR="00252607" w:rsidRPr="00252607" w:rsidRDefault="00252607" w:rsidP="00A93C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25260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0EDE454" w14:textId="77777777" w:rsidR="00252607" w:rsidRPr="00252607" w:rsidRDefault="00252607" w:rsidP="002803B0">
      <w:pPr>
        <w:pStyle w:val="BodyText"/>
        <w:overflowPunct w:val="0"/>
        <w:autoSpaceDE w:val="0"/>
        <w:autoSpaceDN w:val="0"/>
        <w:adjustRightInd w:val="0"/>
        <w:ind w:left="720" w:hanging="360"/>
        <w:textAlignment w:val="baseline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3BAE43E4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7655FE34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6EDEE211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76430A54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0FB9B137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0B5812EE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083F6E7D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7F9DCDE2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16EA7628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5A2A7ADE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0529EA43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66D735BA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33AA9AF6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44587170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2183608D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6A82A21A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5FA09570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28BF06F3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4998B02B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20AA9454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35341468" w14:textId="77777777" w:rsidR="00252607" w:rsidRPr="00252607" w:rsidRDefault="00252607" w:rsidP="00252607">
      <w:pPr>
        <w:rPr>
          <w:rFonts w:asciiTheme="minorHAnsi" w:hAnsiTheme="minorHAnsi" w:cstheme="minorHAnsi"/>
          <w:sz w:val="22"/>
          <w:szCs w:val="22"/>
        </w:rPr>
      </w:pPr>
    </w:p>
    <w:p w14:paraId="5069FA24" w14:textId="77777777" w:rsidR="00252607" w:rsidRPr="00252607" w:rsidRDefault="00252607" w:rsidP="00252607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252607" w:rsidRPr="00252607" w:rsidSect="002979E5">
      <w:headerReference w:type="first" r:id="rId11"/>
      <w:pgSz w:w="12240" w:h="15840" w:code="1"/>
      <w:pgMar w:top="720" w:right="1440" w:bottom="720" w:left="144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C697" w14:textId="77777777" w:rsidR="00F07243" w:rsidRDefault="00F07243">
      <w:r>
        <w:separator/>
      </w:r>
    </w:p>
  </w:endnote>
  <w:endnote w:type="continuationSeparator" w:id="0">
    <w:p w14:paraId="0A95B333" w14:textId="77777777" w:rsidR="00F07243" w:rsidRDefault="00F0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8B4F" w14:textId="219CD980" w:rsidR="002F1312" w:rsidRPr="0032515C" w:rsidRDefault="000D5106" w:rsidP="00DB524D">
    <w:pPr>
      <w:pStyle w:val="Footer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RFP #</w:t>
    </w:r>
    <w:r w:rsidR="00E140CD">
      <w:rPr>
        <w:rFonts w:asciiTheme="minorHAnsi" w:hAnsiTheme="minorHAnsi"/>
        <w:sz w:val="20"/>
        <w:szCs w:val="20"/>
      </w:rPr>
      <w:t>14</w:t>
    </w:r>
    <w:r w:rsidR="00967528">
      <w:rPr>
        <w:rFonts w:asciiTheme="minorHAnsi" w:hAnsiTheme="minorHAnsi"/>
        <w:sz w:val="20"/>
        <w:szCs w:val="20"/>
      </w:rPr>
      <w:t>3</w:t>
    </w:r>
    <w:r w:rsidR="002F1312" w:rsidRPr="0032515C">
      <w:rPr>
        <w:rFonts w:asciiTheme="minorHAnsi" w:hAnsiTheme="minorHAnsi"/>
        <w:sz w:val="20"/>
        <w:szCs w:val="20"/>
      </w:rPr>
      <w:tab/>
      <w:t xml:space="preserve">Page </w:t>
    </w:r>
    <w:r w:rsidR="002F1312" w:rsidRPr="0032515C">
      <w:rPr>
        <w:rFonts w:asciiTheme="minorHAnsi" w:hAnsiTheme="minorHAnsi"/>
        <w:sz w:val="20"/>
        <w:szCs w:val="20"/>
      </w:rPr>
      <w:fldChar w:fldCharType="begin"/>
    </w:r>
    <w:r w:rsidR="002F1312" w:rsidRPr="0032515C">
      <w:rPr>
        <w:rFonts w:asciiTheme="minorHAnsi" w:hAnsiTheme="minorHAnsi"/>
        <w:sz w:val="20"/>
        <w:szCs w:val="20"/>
      </w:rPr>
      <w:instrText xml:space="preserve"> PAGE  \* Arabic  \* MERGEFORMAT </w:instrText>
    </w:r>
    <w:r w:rsidR="002F1312" w:rsidRPr="0032515C">
      <w:rPr>
        <w:rFonts w:asciiTheme="minorHAnsi" w:hAnsiTheme="minorHAnsi"/>
        <w:sz w:val="20"/>
        <w:szCs w:val="20"/>
      </w:rPr>
      <w:fldChar w:fldCharType="separate"/>
    </w:r>
    <w:r w:rsidR="002F1312">
      <w:rPr>
        <w:rFonts w:asciiTheme="minorHAnsi" w:hAnsiTheme="minorHAnsi"/>
        <w:noProof/>
        <w:sz w:val="20"/>
        <w:szCs w:val="20"/>
      </w:rPr>
      <w:t>3</w:t>
    </w:r>
    <w:r w:rsidR="002F1312" w:rsidRPr="0032515C">
      <w:rPr>
        <w:rFonts w:asciiTheme="minorHAnsi" w:hAnsiTheme="minorHAnsi"/>
        <w:sz w:val="20"/>
        <w:szCs w:val="20"/>
      </w:rPr>
      <w:fldChar w:fldCharType="end"/>
    </w:r>
    <w:r w:rsidR="002F1312" w:rsidRPr="0032515C">
      <w:rPr>
        <w:rFonts w:asciiTheme="minorHAnsi" w:hAnsiTheme="minorHAnsi"/>
        <w:sz w:val="20"/>
        <w:szCs w:val="20"/>
      </w:rPr>
      <w:t xml:space="preserve"> of </w:t>
    </w:r>
    <w:r w:rsidR="002F1312" w:rsidRPr="0032515C">
      <w:rPr>
        <w:rFonts w:asciiTheme="minorHAnsi" w:hAnsiTheme="minorHAnsi"/>
        <w:sz w:val="20"/>
        <w:szCs w:val="20"/>
      </w:rPr>
      <w:fldChar w:fldCharType="begin"/>
    </w:r>
    <w:r w:rsidR="002F1312" w:rsidRPr="0032515C">
      <w:rPr>
        <w:rFonts w:asciiTheme="minorHAnsi" w:hAnsiTheme="minorHAnsi"/>
        <w:sz w:val="20"/>
        <w:szCs w:val="20"/>
      </w:rPr>
      <w:instrText xml:space="preserve"> NUMPAGES   \* MERGEFORMAT </w:instrText>
    </w:r>
    <w:r w:rsidR="002F1312" w:rsidRPr="0032515C">
      <w:rPr>
        <w:rFonts w:asciiTheme="minorHAnsi" w:hAnsiTheme="minorHAnsi"/>
        <w:sz w:val="20"/>
        <w:szCs w:val="20"/>
      </w:rPr>
      <w:fldChar w:fldCharType="separate"/>
    </w:r>
    <w:r w:rsidR="002F1312">
      <w:rPr>
        <w:rFonts w:asciiTheme="minorHAnsi" w:hAnsiTheme="minorHAnsi"/>
        <w:noProof/>
        <w:sz w:val="20"/>
        <w:szCs w:val="20"/>
      </w:rPr>
      <w:t>3</w:t>
    </w:r>
    <w:r w:rsidR="002F1312" w:rsidRPr="0032515C">
      <w:rPr>
        <w:rFonts w:asciiTheme="minorHAnsi" w:hAnsiTheme="minorHAnsi"/>
        <w:sz w:val="20"/>
        <w:szCs w:val="20"/>
      </w:rPr>
      <w:fldChar w:fldCharType="end"/>
    </w:r>
    <w:r w:rsidR="002F1312" w:rsidRPr="0032515C">
      <w:rPr>
        <w:rFonts w:asciiTheme="minorHAnsi" w:hAnsiTheme="minorHAnsi"/>
        <w:sz w:val="20"/>
        <w:szCs w:val="20"/>
      </w:rPr>
      <w:tab/>
    </w:r>
    <w:r w:rsidR="00967528">
      <w:rPr>
        <w:rFonts w:asciiTheme="minorHAnsi" w:hAnsiTheme="minorHAnsi"/>
        <w:sz w:val="20"/>
        <w:szCs w:val="20"/>
      </w:rPr>
      <w:t>November</w:t>
    </w:r>
    <w:r w:rsidR="000B4969">
      <w:rPr>
        <w:rFonts w:asciiTheme="minorHAnsi" w:hAnsiTheme="minorHAnsi"/>
        <w:sz w:val="20"/>
        <w:szCs w:val="20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5324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886D85" w14:textId="079A2A30" w:rsidR="0040088E" w:rsidRDefault="00605B70" w:rsidP="00967528">
            <w:pPr>
              <w:pStyle w:val="Footer"/>
              <w:ind w:firstLine="720"/>
            </w:pPr>
            <w:r w:rsidRPr="00967528">
              <w:rPr>
                <w:rFonts w:asciiTheme="minorHAnsi" w:hAnsiTheme="minorHAnsi" w:cstheme="minorHAnsi"/>
                <w:sz w:val="22"/>
                <w:szCs w:val="22"/>
              </w:rPr>
              <w:t>RFP #143</w:t>
            </w:r>
            <w:r w:rsidRPr="00967528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Page </w:t>
            </w:r>
            <w:r w:rsidRPr="0096752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67528">
              <w:rPr>
                <w:rFonts w:asciiTheme="minorHAnsi" w:hAnsiTheme="minorHAnsi" w:cstheme="minorHAnsi"/>
                <w:sz w:val="22"/>
                <w:szCs w:val="22"/>
              </w:rPr>
              <w:instrText xml:space="preserve"> PAGE </w:instrText>
            </w:r>
            <w:r w:rsidRPr="0096752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7528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9675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67528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96752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67528">
              <w:rPr>
                <w:rFonts w:asciiTheme="minorHAnsi" w:hAnsiTheme="minorHAnsi" w:cstheme="minorHAnsi"/>
                <w:sz w:val="22"/>
                <w:szCs w:val="22"/>
              </w:rPr>
              <w:instrText xml:space="preserve"> NUMPAGES  </w:instrText>
            </w:r>
            <w:r w:rsidRPr="0096752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7528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96752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67528" w:rsidRPr="00967528">
              <w:rPr>
                <w:rFonts w:asciiTheme="minorHAnsi" w:hAnsiTheme="minorHAnsi" w:cstheme="minorHAnsi"/>
                <w:sz w:val="22"/>
                <w:szCs w:val="22"/>
              </w:rPr>
              <w:tab/>
              <w:t>November 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BEF2" w14:textId="77777777" w:rsidR="00F07243" w:rsidRDefault="00F07243">
      <w:r>
        <w:separator/>
      </w:r>
    </w:p>
  </w:footnote>
  <w:footnote w:type="continuationSeparator" w:id="0">
    <w:p w14:paraId="1BC26A71" w14:textId="77777777" w:rsidR="00F07243" w:rsidRDefault="00F0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E191" w14:textId="0C312ED7" w:rsidR="00D35A08" w:rsidRDefault="000E47FE">
    <w:pPr>
      <w:pStyle w:val="Header"/>
      <w:rPr>
        <w:rFonts w:asciiTheme="minorHAnsi" w:hAnsiTheme="minorHAnsi" w:cstheme="minorHAnsi"/>
        <w:b/>
        <w:bCs/>
        <w:sz w:val="22"/>
        <w:szCs w:val="22"/>
      </w:rPr>
    </w:pPr>
    <w:r w:rsidRPr="005D506B">
      <w:rPr>
        <w:rFonts w:asciiTheme="minorHAnsi" w:hAnsiTheme="minorHAnsi" w:cstheme="minorHAnsi"/>
        <w:b/>
        <w:bCs/>
        <w:sz w:val="22"/>
        <w:szCs w:val="22"/>
      </w:rPr>
      <w:t>Appendix 1</w:t>
    </w:r>
    <w:r w:rsidR="00967528">
      <w:rPr>
        <w:rFonts w:asciiTheme="minorHAnsi" w:hAnsiTheme="minorHAnsi" w:cstheme="minorHAnsi"/>
        <w:b/>
        <w:bCs/>
        <w:sz w:val="22"/>
        <w:szCs w:val="22"/>
      </w:rPr>
      <w:t>: Shelter Client Advocacy Services Written Proposal</w:t>
    </w:r>
  </w:p>
  <w:p w14:paraId="4F9B2F71" w14:textId="77777777" w:rsidR="00B8383F" w:rsidRPr="001C76DA" w:rsidRDefault="00B8383F">
    <w:pPr>
      <w:pStyle w:val="Header"/>
      <w:rPr>
        <w:rFonts w:asciiTheme="minorHAnsi" w:hAnsiTheme="minorHAnsi" w:cstheme="minorHAnsi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E0A6" w14:textId="163DB342" w:rsidR="001C76DA" w:rsidRDefault="001C76DA">
    <w:pPr>
      <w:pStyle w:val="Header"/>
      <w:rPr>
        <w:rFonts w:asciiTheme="minorHAnsi" w:hAnsiTheme="minorHAnsi" w:cstheme="minorHAnsi"/>
        <w:b/>
        <w:bCs/>
        <w:sz w:val="22"/>
        <w:szCs w:val="22"/>
      </w:rPr>
    </w:pPr>
    <w:r w:rsidRPr="005D506B">
      <w:rPr>
        <w:rFonts w:asciiTheme="minorHAnsi" w:hAnsiTheme="minorHAnsi" w:cstheme="minorHAnsi"/>
        <w:b/>
        <w:bCs/>
        <w:sz w:val="22"/>
        <w:szCs w:val="22"/>
      </w:rPr>
      <w:t>Appendix 1</w:t>
    </w:r>
    <w:r>
      <w:rPr>
        <w:rFonts w:asciiTheme="minorHAnsi" w:hAnsiTheme="minorHAnsi" w:cstheme="minorHAnsi"/>
        <w:b/>
        <w:bCs/>
        <w:sz w:val="22"/>
        <w:szCs w:val="22"/>
      </w:rPr>
      <w:t>: Shelter Client Advocacy Services Written Proposal</w:t>
    </w:r>
  </w:p>
  <w:p w14:paraId="125D9BAA" w14:textId="77777777" w:rsidR="00B8383F" w:rsidRPr="001C76DA" w:rsidRDefault="00B8383F">
    <w:pPr>
      <w:pStyle w:val="Header"/>
      <w:rPr>
        <w:rFonts w:asciiTheme="minorHAnsi" w:hAnsiTheme="minorHAnsi" w:cstheme="minorHAnsi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4E3"/>
    <w:multiLevelType w:val="multilevel"/>
    <w:tmpl w:val="E4F29A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FE0BB6"/>
    <w:multiLevelType w:val="multilevel"/>
    <w:tmpl w:val="EAE4D5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47618D"/>
    <w:multiLevelType w:val="multilevel"/>
    <w:tmpl w:val="DADA5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9E7ADE"/>
    <w:multiLevelType w:val="multilevel"/>
    <w:tmpl w:val="6D9EB7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95108C"/>
    <w:multiLevelType w:val="multilevel"/>
    <w:tmpl w:val="B5F4FF94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/>
        <w:i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/>
        <w:i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/>
        <w:i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/>
        <w:i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/>
        <w:i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b/>
        <w:i/>
        <w:sz w:val="22"/>
      </w:rPr>
    </w:lvl>
  </w:abstractNum>
  <w:abstractNum w:abstractNumId="5" w15:restartNumberingAfterBreak="0">
    <w:nsid w:val="35C620BA"/>
    <w:multiLevelType w:val="multilevel"/>
    <w:tmpl w:val="B5F4FF94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/>
        <w:i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/>
        <w:i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/>
        <w:i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/>
        <w:i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/>
        <w:i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b/>
        <w:i/>
        <w:sz w:val="22"/>
      </w:rPr>
    </w:lvl>
  </w:abstractNum>
  <w:abstractNum w:abstractNumId="6" w15:restartNumberingAfterBreak="0">
    <w:nsid w:val="3B8C2654"/>
    <w:multiLevelType w:val="multilevel"/>
    <w:tmpl w:val="90FA6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OC3"/>
      <w:lvlText w:val="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F5018E"/>
    <w:multiLevelType w:val="multilevel"/>
    <w:tmpl w:val="5350B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87439A"/>
    <w:multiLevelType w:val="multilevel"/>
    <w:tmpl w:val="EBC46D94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b/>
        <w:i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/>
        <w:i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/>
        <w:i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/>
        <w:i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/>
        <w:i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/>
        <w:i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HAnsi" w:hint="default"/>
        <w:b/>
        <w:i/>
        <w:sz w:val="22"/>
      </w:rPr>
    </w:lvl>
  </w:abstractNum>
  <w:abstractNum w:abstractNumId="9" w15:restartNumberingAfterBreak="0">
    <w:nsid w:val="5DF717BB"/>
    <w:multiLevelType w:val="multilevel"/>
    <w:tmpl w:val="1144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1D439F"/>
    <w:multiLevelType w:val="multilevel"/>
    <w:tmpl w:val="F9F243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6F46901"/>
    <w:multiLevelType w:val="multilevel"/>
    <w:tmpl w:val="A2CE45C8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1BE578D"/>
    <w:multiLevelType w:val="multilevel"/>
    <w:tmpl w:val="DADA5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FE6BF3"/>
    <w:multiLevelType w:val="multilevel"/>
    <w:tmpl w:val="DADA5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67C3933"/>
    <w:multiLevelType w:val="multilevel"/>
    <w:tmpl w:val="DADA5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97723665">
    <w:abstractNumId w:val="9"/>
  </w:num>
  <w:num w:numId="2" w16cid:durableId="17632342">
    <w:abstractNumId w:val="6"/>
  </w:num>
  <w:num w:numId="3" w16cid:durableId="978923563">
    <w:abstractNumId w:val="3"/>
  </w:num>
  <w:num w:numId="4" w16cid:durableId="1445227883">
    <w:abstractNumId w:val="14"/>
  </w:num>
  <w:num w:numId="5" w16cid:durableId="1701931431">
    <w:abstractNumId w:val="10"/>
  </w:num>
  <w:num w:numId="6" w16cid:durableId="488180523">
    <w:abstractNumId w:val="1"/>
  </w:num>
  <w:num w:numId="7" w16cid:durableId="1172572972">
    <w:abstractNumId w:val="7"/>
  </w:num>
  <w:num w:numId="8" w16cid:durableId="679240231">
    <w:abstractNumId w:val="5"/>
  </w:num>
  <w:num w:numId="9" w16cid:durableId="34623770">
    <w:abstractNumId w:val="4"/>
  </w:num>
  <w:num w:numId="10" w16cid:durableId="1910841825">
    <w:abstractNumId w:val="12"/>
  </w:num>
  <w:num w:numId="11" w16cid:durableId="738291380">
    <w:abstractNumId w:val="2"/>
  </w:num>
  <w:num w:numId="12" w16cid:durableId="594676162">
    <w:abstractNumId w:val="13"/>
  </w:num>
  <w:num w:numId="13" w16cid:durableId="1348945445">
    <w:abstractNumId w:val="11"/>
  </w:num>
  <w:num w:numId="14" w16cid:durableId="1916817404">
    <w:abstractNumId w:val="0"/>
  </w:num>
  <w:num w:numId="15" w16cid:durableId="201353158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2C"/>
    <w:rsid w:val="000025F3"/>
    <w:rsid w:val="00062FC8"/>
    <w:rsid w:val="00067683"/>
    <w:rsid w:val="00073689"/>
    <w:rsid w:val="000A6C37"/>
    <w:rsid w:val="000B4969"/>
    <w:rsid w:val="000D4833"/>
    <w:rsid w:val="000D5106"/>
    <w:rsid w:val="000E47FE"/>
    <w:rsid w:val="001070BF"/>
    <w:rsid w:val="001079AB"/>
    <w:rsid w:val="001134D9"/>
    <w:rsid w:val="00122E85"/>
    <w:rsid w:val="001239C2"/>
    <w:rsid w:val="00154DE2"/>
    <w:rsid w:val="00160982"/>
    <w:rsid w:val="001819C7"/>
    <w:rsid w:val="00183D79"/>
    <w:rsid w:val="00190410"/>
    <w:rsid w:val="00192325"/>
    <w:rsid w:val="001A3983"/>
    <w:rsid w:val="001A65F7"/>
    <w:rsid w:val="001C254D"/>
    <w:rsid w:val="001C3B27"/>
    <w:rsid w:val="001C76DA"/>
    <w:rsid w:val="001E57D7"/>
    <w:rsid w:val="001F0791"/>
    <w:rsid w:val="00206EC8"/>
    <w:rsid w:val="00207DD8"/>
    <w:rsid w:val="00231549"/>
    <w:rsid w:val="002319DA"/>
    <w:rsid w:val="00231DA1"/>
    <w:rsid w:val="00234B06"/>
    <w:rsid w:val="002357B7"/>
    <w:rsid w:val="00244B1C"/>
    <w:rsid w:val="00245DC4"/>
    <w:rsid w:val="00252607"/>
    <w:rsid w:val="00254BCC"/>
    <w:rsid w:val="002627EF"/>
    <w:rsid w:val="002651E3"/>
    <w:rsid w:val="00270A8F"/>
    <w:rsid w:val="00274529"/>
    <w:rsid w:val="002803B0"/>
    <w:rsid w:val="002865B4"/>
    <w:rsid w:val="00286FD9"/>
    <w:rsid w:val="00292FFB"/>
    <w:rsid w:val="0029444B"/>
    <w:rsid w:val="002979C9"/>
    <w:rsid w:val="002979E5"/>
    <w:rsid w:val="002F1312"/>
    <w:rsid w:val="002F3564"/>
    <w:rsid w:val="002F6966"/>
    <w:rsid w:val="0031002A"/>
    <w:rsid w:val="003207F3"/>
    <w:rsid w:val="0032254A"/>
    <w:rsid w:val="0032515C"/>
    <w:rsid w:val="00354B5C"/>
    <w:rsid w:val="003603EA"/>
    <w:rsid w:val="0037070D"/>
    <w:rsid w:val="00380317"/>
    <w:rsid w:val="003D70FF"/>
    <w:rsid w:val="003E0204"/>
    <w:rsid w:val="003F6A71"/>
    <w:rsid w:val="0040088E"/>
    <w:rsid w:val="00405E20"/>
    <w:rsid w:val="00432549"/>
    <w:rsid w:val="004573DA"/>
    <w:rsid w:val="00464A6C"/>
    <w:rsid w:val="004712CB"/>
    <w:rsid w:val="004D5664"/>
    <w:rsid w:val="00510DA7"/>
    <w:rsid w:val="00523EE3"/>
    <w:rsid w:val="00526174"/>
    <w:rsid w:val="005563E6"/>
    <w:rsid w:val="00566E53"/>
    <w:rsid w:val="005748CB"/>
    <w:rsid w:val="00581F07"/>
    <w:rsid w:val="00586367"/>
    <w:rsid w:val="00591713"/>
    <w:rsid w:val="005C3891"/>
    <w:rsid w:val="005C41EF"/>
    <w:rsid w:val="005D506B"/>
    <w:rsid w:val="005D6EE1"/>
    <w:rsid w:val="005E1A40"/>
    <w:rsid w:val="005E2370"/>
    <w:rsid w:val="005F575A"/>
    <w:rsid w:val="00605B70"/>
    <w:rsid w:val="00616BE8"/>
    <w:rsid w:val="0062376D"/>
    <w:rsid w:val="00652933"/>
    <w:rsid w:val="00664A4F"/>
    <w:rsid w:val="00697E4C"/>
    <w:rsid w:val="006A4079"/>
    <w:rsid w:val="006B2DBF"/>
    <w:rsid w:val="006B7216"/>
    <w:rsid w:val="006C6EB1"/>
    <w:rsid w:val="006D60B9"/>
    <w:rsid w:val="006E6255"/>
    <w:rsid w:val="006F0A82"/>
    <w:rsid w:val="006F32EA"/>
    <w:rsid w:val="006F65C1"/>
    <w:rsid w:val="007033F2"/>
    <w:rsid w:val="007431FB"/>
    <w:rsid w:val="00787ADB"/>
    <w:rsid w:val="007B118A"/>
    <w:rsid w:val="007B330B"/>
    <w:rsid w:val="007C2292"/>
    <w:rsid w:val="007C49A0"/>
    <w:rsid w:val="007D0769"/>
    <w:rsid w:val="007D1422"/>
    <w:rsid w:val="007D1563"/>
    <w:rsid w:val="007D3AC5"/>
    <w:rsid w:val="007D4F9C"/>
    <w:rsid w:val="007D7CD4"/>
    <w:rsid w:val="007E2D94"/>
    <w:rsid w:val="007F226F"/>
    <w:rsid w:val="007F6FF2"/>
    <w:rsid w:val="00813F5C"/>
    <w:rsid w:val="00836F2E"/>
    <w:rsid w:val="00864028"/>
    <w:rsid w:val="00892249"/>
    <w:rsid w:val="008967E2"/>
    <w:rsid w:val="008A2E2E"/>
    <w:rsid w:val="008B13A1"/>
    <w:rsid w:val="008B720C"/>
    <w:rsid w:val="008C6B81"/>
    <w:rsid w:val="008F62DF"/>
    <w:rsid w:val="00914859"/>
    <w:rsid w:val="00941FA3"/>
    <w:rsid w:val="009500E4"/>
    <w:rsid w:val="00952DC1"/>
    <w:rsid w:val="00957AA5"/>
    <w:rsid w:val="00964DB9"/>
    <w:rsid w:val="00967528"/>
    <w:rsid w:val="00974905"/>
    <w:rsid w:val="0098318D"/>
    <w:rsid w:val="00992583"/>
    <w:rsid w:val="00995C7C"/>
    <w:rsid w:val="009A1D10"/>
    <w:rsid w:val="009A33D6"/>
    <w:rsid w:val="009A49F7"/>
    <w:rsid w:val="009B017B"/>
    <w:rsid w:val="009C5913"/>
    <w:rsid w:val="009C6C94"/>
    <w:rsid w:val="009C75D2"/>
    <w:rsid w:val="009D1825"/>
    <w:rsid w:val="009F0DAD"/>
    <w:rsid w:val="00A04570"/>
    <w:rsid w:val="00A11E1A"/>
    <w:rsid w:val="00A22C31"/>
    <w:rsid w:val="00A23047"/>
    <w:rsid w:val="00A417BD"/>
    <w:rsid w:val="00A47064"/>
    <w:rsid w:val="00A4762C"/>
    <w:rsid w:val="00A702F9"/>
    <w:rsid w:val="00A77772"/>
    <w:rsid w:val="00A94A64"/>
    <w:rsid w:val="00AC2DF0"/>
    <w:rsid w:val="00AD518C"/>
    <w:rsid w:val="00B012EF"/>
    <w:rsid w:val="00B051D5"/>
    <w:rsid w:val="00B12DA5"/>
    <w:rsid w:val="00B16427"/>
    <w:rsid w:val="00B2041E"/>
    <w:rsid w:val="00B20C40"/>
    <w:rsid w:val="00B36A05"/>
    <w:rsid w:val="00B43EED"/>
    <w:rsid w:val="00B50988"/>
    <w:rsid w:val="00B67844"/>
    <w:rsid w:val="00B8383F"/>
    <w:rsid w:val="00B97343"/>
    <w:rsid w:val="00BA50FC"/>
    <w:rsid w:val="00BE017E"/>
    <w:rsid w:val="00BE7253"/>
    <w:rsid w:val="00C07C11"/>
    <w:rsid w:val="00C1213C"/>
    <w:rsid w:val="00C1618B"/>
    <w:rsid w:val="00C21753"/>
    <w:rsid w:val="00C446AF"/>
    <w:rsid w:val="00C63D71"/>
    <w:rsid w:val="00C74593"/>
    <w:rsid w:val="00C76A9A"/>
    <w:rsid w:val="00C92E22"/>
    <w:rsid w:val="00CA463F"/>
    <w:rsid w:val="00CC0AD6"/>
    <w:rsid w:val="00CD7433"/>
    <w:rsid w:val="00CF4E7F"/>
    <w:rsid w:val="00CF5B74"/>
    <w:rsid w:val="00D04FA2"/>
    <w:rsid w:val="00D072D4"/>
    <w:rsid w:val="00D22688"/>
    <w:rsid w:val="00D35A08"/>
    <w:rsid w:val="00D5437E"/>
    <w:rsid w:val="00D56FFD"/>
    <w:rsid w:val="00D60573"/>
    <w:rsid w:val="00D627AC"/>
    <w:rsid w:val="00D670F2"/>
    <w:rsid w:val="00D8605C"/>
    <w:rsid w:val="00D92B4E"/>
    <w:rsid w:val="00DA3D74"/>
    <w:rsid w:val="00DA3ED8"/>
    <w:rsid w:val="00DA5C6C"/>
    <w:rsid w:val="00DB524D"/>
    <w:rsid w:val="00DB6761"/>
    <w:rsid w:val="00DC3AC7"/>
    <w:rsid w:val="00DC6956"/>
    <w:rsid w:val="00DD2E68"/>
    <w:rsid w:val="00DE2A10"/>
    <w:rsid w:val="00E024F3"/>
    <w:rsid w:val="00E140CD"/>
    <w:rsid w:val="00E52CE0"/>
    <w:rsid w:val="00E569E2"/>
    <w:rsid w:val="00E57E54"/>
    <w:rsid w:val="00E76327"/>
    <w:rsid w:val="00E77E33"/>
    <w:rsid w:val="00EA5903"/>
    <w:rsid w:val="00EB2AEF"/>
    <w:rsid w:val="00EC5BCD"/>
    <w:rsid w:val="00ED541B"/>
    <w:rsid w:val="00EE3968"/>
    <w:rsid w:val="00EE3CD7"/>
    <w:rsid w:val="00F07243"/>
    <w:rsid w:val="00F25E3F"/>
    <w:rsid w:val="00F343D4"/>
    <w:rsid w:val="00F434E9"/>
    <w:rsid w:val="00F51139"/>
    <w:rsid w:val="00F525E2"/>
    <w:rsid w:val="00F708F3"/>
    <w:rsid w:val="00F76328"/>
    <w:rsid w:val="00F93F8D"/>
    <w:rsid w:val="00FA07D6"/>
    <w:rsid w:val="00FA1E8B"/>
    <w:rsid w:val="00FB0D49"/>
    <w:rsid w:val="00FC2296"/>
    <w:rsid w:val="00FC36B0"/>
    <w:rsid w:val="00FC61DB"/>
    <w:rsid w:val="00FD1DB3"/>
    <w:rsid w:val="00FD34EF"/>
    <w:rsid w:val="00FE5CC0"/>
    <w:rsid w:val="00FE6759"/>
    <w:rsid w:val="03A0C3B6"/>
    <w:rsid w:val="429D8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F79FED"/>
  <w15:docId w15:val="{B24C6FE1-F6E6-467C-A286-B6CE8EC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B0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  <w:style w:type="paragraph" w:styleId="Heading4">
    <w:name w:val="heading 4"/>
    <w:basedOn w:val="Normal"/>
    <w:next w:val="Normal0"/>
    <w:link w:val="Heading4Char"/>
    <w:qFormat/>
    <w:rsid w:val="00A4762C"/>
    <w:pPr>
      <w:ind w:left="36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4762C"/>
    <w:rPr>
      <w:rFonts w:ascii="CG Times (W1)" w:eastAsia="Times New Roman" w:hAnsi="CG Times (W1)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qFormat/>
    <w:rsid w:val="00A4762C"/>
    <w:rPr>
      <w:rFonts w:ascii="Times New Roman" w:hAnsi="Times New Roman"/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A4762C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Normal0">
    <w:name w:val="Normal #"/>
    <w:basedOn w:val="Normal"/>
    <w:rsid w:val="00A4762C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Footer">
    <w:name w:val="footer"/>
    <w:basedOn w:val="Normal"/>
    <w:link w:val="FooterChar"/>
    <w:uiPriority w:val="99"/>
    <w:rsid w:val="00A47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2C"/>
    <w:rPr>
      <w:rFonts w:ascii="CG Times (W1)" w:eastAsia="Times New Roman" w:hAnsi="CG Times (W1)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4762C"/>
    <w:pPr>
      <w:jc w:val="center"/>
    </w:pPr>
    <w:rPr>
      <w:rFonts w:ascii="Times New" w:hAnsi="Times New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A4762C"/>
    <w:rPr>
      <w:rFonts w:ascii="Times New" w:eastAsia="Times New Roman" w:hAnsi="Times New" w:cs="Times New Roman"/>
      <w:b/>
      <w:szCs w:val="24"/>
    </w:rPr>
  </w:style>
  <w:style w:type="character" w:styleId="PageNumber">
    <w:name w:val="page number"/>
    <w:basedOn w:val="DefaultParagraphFont"/>
    <w:rsid w:val="00A4762C"/>
  </w:style>
  <w:style w:type="character" w:styleId="Hyperlink">
    <w:name w:val="Hyperlink"/>
    <w:uiPriority w:val="99"/>
    <w:rsid w:val="00A4762C"/>
    <w:rPr>
      <w:color w:val="0000FF"/>
      <w:u w:val="single"/>
    </w:rPr>
  </w:style>
  <w:style w:type="paragraph" w:customStyle="1" w:styleId="Table1DataRow">
    <w:name w:val="Table1 Data Row"/>
    <w:rsid w:val="00A4762C"/>
    <w:pPr>
      <w:spacing w:after="0" w:line="250" w:lineRule="exact"/>
    </w:pPr>
    <w:rPr>
      <w:rFonts w:ascii="Arial Narrow" w:eastAsia="Times New Roman" w:hAnsi="Arial Narrow" w:cs="Times New Roman"/>
      <w:sz w:val="24"/>
      <w:szCs w:val="24"/>
    </w:rPr>
  </w:style>
  <w:style w:type="paragraph" w:styleId="ListParagraph">
    <w:name w:val="List Paragraph"/>
    <w:aliases w:val="TOC style"/>
    <w:basedOn w:val="Normal"/>
    <w:link w:val="ListParagraphChar"/>
    <w:uiPriority w:val="34"/>
    <w:qFormat/>
    <w:rsid w:val="00A4762C"/>
    <w:pPr>
      <w:ind w:left="720"/>
      <w:contextualSpacing/>
    </w:pPr>
  </w:style>
  <w:style w:type="character" w:customStyle="1" w:styleId="ListParagraphChar">
    <w:name w:val="List Paragraph Char"/>
    <w:aliases w:val="TOC style Char"/>
    <w:link w:val="ListParagraph"/>
    <w:uiPriority w:val="34"/>
    <w:locked/>
    <w:rsid w:val="00A4762C"/>
    <w:rPr>
      <w:rFonts w:ascii="CG Times (W1)" w:eastAsia="Times New Roman" w:hAnsi="CG Times (W1)" w:cs="Times New Roman"/>
      <w:sz w:val="24"/>
      <w:szCs w:val="24"/>
    </w:rPr>
  </w:style>
  <w:style w:type="paragraph" w:customStyle="1" w:styleId="Default">
    <w:name w:val="Default"/>
    <w:rsid w:val="00A476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nhideWhenUsed/>
    <w:rsid w:val="005D6EE1"/>
    <w:pPr>
      <w:numPr>
        <w:ilvl w:val="1"/>
        <w:numId w:val="2"/>
      </w:numPr>
      <w:tabs>
        <w:tab w:val="left" w:pos="540"/>
        <w:tab w:val="left" w:pos="810"/>
      </w:tabs>
      <w:ind w:firstLine="0"/>
    </w:pPr>
    <w:rPr>
      <w:rFonts w:asciiTheme="minorHAnsi" w:hAnsiTheme="minorHAns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18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983"/>
    <w:rPr>
      <w:rFonts w:ascii="CG Times (W1)" w:eastAsia="Times New Roman" w:hAnsi="CG Times (W1)" w:cs="Times New Roman"/>
      <w:sz w:val="24"/>
      <w:szCs w:val="24"/>
    </w:rPr>
  </w:style>
  <w:style w:type="table" w:styleId="TableGrid">
    <w:name w:val="Table Grid"/>
    <w:basedOn w:val="TableNormal"/>
    <w:uiPriority w:val="59"/>
    <w:rsid w:val="00B6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5C41E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41EF"/>
    <w:rPr>
      <w:rFonts w:ascii="Times New Roman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41EF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262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7EF"/>
    <w:rPr>
      <w:rFonts w:ascii="CG Times (W1)" w:eastAsia="Times New Roman" w:hAnsi="CG Times (W1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7EF"/>
    <w:rPr>
      <w:rFonts w:ascii="CG Times (W1)" w:eastAsia="Times New Roman" w:hAnsi="CG Times (W1)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2296"/>
    <w:pPr>
      <w:spacing w:after="0" w:line="240" w:lineRule="auto"/>
    </w:pPr>
    <w:rPr>
      <w:rFonts w:ascii="CG Times (W1)" w:eastAsia="Times New Roman" w:hAnsi="CG Times (W1)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B1A-E21D-44B4-A4D2-DB104240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4851</Characters>
  <Application>Microsoft Office Word</Application>
  <DocSecurity>0</DocSecurity>
  <Lines>40</Lines>
  <Paragraphs>11</Paragraphs>
  <ScaleCrop>false</ScaleCrop>
  <Company>HSA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Reyes</dc:creator>
  <cp:keywords/>
  <cp:lastModifiedBy>Garcia, Rachel (HOM)</cp:lastModifiedBy>
  <cp:revision>3</cp:revision>
  <cp:lastPrinted>2018-10-26T17:02:00Z</cp:lastPrinted>
  <dcterms:created xsi:type="dcterms:W3CDTF">2023-10-30T23:31:00Z</dcterms:created>
  <dcterms:modified xsi:type="dcterms:W3CDTF">2023-10-30T23:46:00Z</dcterms:modified>
</cp:coreProperties>
</file>